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59" w:rsidRPr="0024349A" w:rsidRDefault="00637C59" w:rsidP="0024349A">
      <w:pPr>
        <w:pStyle w:val="Contributornames"/>
        <w:rPr>
          <w:rStyle w:val="PaperTitle"/>
          <w:rFonts w:eastAsia="MS Mincho"/>
          <w:sz w:val="24"/>
          <w:szCs w:val="24"/>
        </w:rPr>
      </w:pPr>
      <w:bookmarkStart w:id="0" w:name="_GoBack"/>
      <w:bookmarkEnd w:id="0"/>
      <w:r w:rsidRPr="0024349A">
        <w:rPr>
          <w:rStyle w:val="PaperTitle"/>
          <w:rFonts w:eastAsia="MS Mincho"/>
          <w:sz w:val="24"/>
          <w:szCs w:val="24"/>
        </w:rPr>
        <w:t>Template and Instructions for Extended Abstracts</w:t>
      </w:r>
    </w:p>
    <w:p w:rsidR="00637C59" w:rsidRDefault="007A2995" w:rsidP="007A2995">
      <w:pPr>
        <w:pStyle w:val="Contributornames"/>
        <w:tabs>
          <w:tab w:val="left" w:pos="744"/>
        </w:tabs>
        <w:jc w:val="both"/>
      </w:pPr>
      <w:r>
        <w:tab/>
      </w:r>
    </w:p>
    <w:p w:rsidR="00637C59" w:rsidRDefault="00874FF3" w:rsidP="00592E1E">
      <w:pPr>
        <w:pStyle w:val="Contributornames"/>
        <w:rPr>
          <w:vertAlign w:val="superscript"/>
        </w:rPr>
      </w:pPr>
      <w:r>
        <w:rPr>
          <w:rFonts w:eastAsia="MS Mincho"/>
        </w:rPr>
        <w:t>Jeanne Pavy</w:t>
      </w:r>
      <w:r w:rsidR="00E81F0E" w:rsidRPr="00592E1E">
        <w:rPr>
          <w:rFonts w:eastAsia="MS Mincho" w:hint="eastAsia"/>
          <w:vertAlign w:val="superscript"/>
        </w:rPr>
        <w:t xml:space="preserve"> 1</w:t>
      </w:r>
      <w:r w:rsidR="007605BA" w:rsidRPr="00592E1E">
        <w:rPr>
          <w:rFonts w:eastAsia="MS Mincho" w:hint="eastAsia"/>
          <w:vertAlign w:val="superscript"/>
        </w:rPr>
        <w:t>)</w:t>
      </w:r>
      <w:r w:rsidR="00637C59" w:rsidRPr="00592E1E">
        <w:rPr>
          <w:rFonts w:eastAsia="MS Mincho" w:hint="eastAsia"/>
          <w:vertAlign w:val="superscript"/>
        </w:rPr>
        <w:t>*</w:t>
      </w:r>
      <w:r w:rsidR="00637C59" w:rsidRPr="00592E1E">
        <w:rPr>
          <w:rFonts w:eastAsia="MS Mincho" w:hint="eastAsia"/>
        </w:rPr>
        <w:t xml:space="preserve">, </w:t>
      </w:r>
      <w:r w:rsidR="00657611">
        <w:rPr>
          <w:rFonts w:eastAsia="MS Mincho"/>
        </w:rPr>
        <w:t>C. Reid Nichols</w:t>
      </w:r>
      <w:r w:rsidR="00E81F0E" w:rsidRPr="00592E1E">
        <w:rPr>
          <w:rFonts w:eastAsia="MS Mincho" w:hint="eastAsia"/>
          <w:vertAlign w:val="superscript"/>
        </w:rPr>
        <w:t xml:space="preserve"> 2</w:t>
      </w:r>
      <w:r w:rsidR="00637C59" w:rsidRPr="00592E1E">
        <w:rPr>
          <w:vertAlign w:val="superscript"/>
        </w:rPr>
        <w:t>)</w:t>
      </w:r>
      <w:r w:rsidR="00637C59" w:rsidRPr="00592E1E">
        <w:rPr>
          <w:rFonts w:eastAsia="MS Mincho" w:hint="eastAsia"/>
        </w:rPr>
        <w:t xml:space="preserve"> </w:t>
      </w:r>
      <w:r w:rsidR="00637C59" w:rsidRPr="00592E1E">
        <w:t>and</w:t>
      </w:r>
      <w:r w:rsidR="00637C59" w:rsidRPr="000C510C">
        <w:rPr>
          <w:rFonts w:eastAsia="MS Mincho" w:hint="eastAsia"/>
        </w:rPr>
        <w:t xml:space="preserve"> </w:t>
      </w:r>
      <w:r w:rsidR="0086588A">
        <w:rPr>
          <w:rFonts w:eastAsia="MS Mincho"/>
        </w:rPr>
        <w:t>C</w:t>
      </w:r>
      <w:r w:rsidR="0024349A">
        <w:rPr>
          <w:rFonts w:eastAsia="MS Mincho"/>
        </w:rPr>
        <w:t>raig Jones</w:t>
      </w:r>
      <w:r w:rsidR="0024349A" w:rsidRPr="0024349A">
        <w:rPr>
          <w:rFonts w:eastAsia="MS Mincho"/>
          <w:vertAlign w:val="superscript"/>
        </w:rPr>
        <w:t>3</w:t>
      </w:r>
      <w:r w:rsidR="00637C59" w:rsidRPr="00D81BF9">
        <w:rPr>
          <w:vertAlign w:val="superscript"/>
        </w:rPr>
        <w:t>)</w:t>
      </w:r>
    </w:p>
    <w:p w:rsidR="00C64530" w:rsidRDefault="00C64530" w:rsidP="00592E1E">
      <w:pPr>
        <w:pStyle w:val="Contributornames"/>
        <w:rPr>
          <w:vertAlign w:val="superscript"/>
        </w:rPr>
      </w:pPr>
    </w:p>
    <w:p w:rsidR="00982F70" w:rsidRPr="00982F70" w:rsidRDefault="00637C59" w:rsidP="002538E3">
      <w:pPr>
        <w:jc w:val="center"/>
        <w:rPr>
          <w:vertAlign w:val="superscript"/>
        </w:rPr>
      </w:pPr>
      <w:r w:rsidRPr="00592E1E">
        <w:rPr>
          <w:vertAlign w:val="superscript"/>
        </w:rPr>
        <w:t>1)</w:t>
      </w:r>
      <w:r w:rsidRPr="00592E1E">
        <w:t xml:space="preserve"> </w:t>
      </w:r>
      <w:r w:rsidR="00874FF3">
        <w:t>Earl K. Long Library</w:t>
      </w:r>
      <w:r w:rsidR="00A131AB" w:rsidRPr="00982F70">
        <w:rPr>
          <w:rFonts w:hint="eastAsia"/>
        </w:rPr>
        <w:t xml:space="preserve">, </w:t>
      </w:r>
      <w:r w:rsidR="00982F70" w:rsidRPr="00982F70">
        <w:rPr>
          <w:rFonts w:eastAsia="Times New Roman" w:cs="MS Mincho"/>
        </w:rPr>
        <w:t>University of New Orleans,</w:t>
      </w:r>
      <w:r w:rsidR="002538E3">
        <w:rPr>
          <w:rFonts w:eastAsia="Times New Roman" w:cs="MS Mincho"/>
        </w:rPr>
        <w:t xml:space="preserve"> </w:t>
      </w:r>
      <w:r w:rsidR="00982F70" w:rsidRPr="00982F70">
        <w:rPr>
          <w:color w:val="000033"/>
        </w:rPr>
        <w:t xml:space="preserve">New Orleans, LA </w:t>
      </w:r>
    </w:p>
    <w:p w:rsidR="00592E1E" w:rsidRPr="00592E1E" w:rsidRDefault="00637C59" w:rsidP="00592E1E">
      <w:pPr>
        <w:pStyle w:val="Contributornames"/>
        <w:rPr>
          <w:rFonts w:eastAsia="MS Mincho"/>
        </w:rPr>
      </w:pPr>
      <w:r w:rsidRPr="00592E1E">
        <w:rPr>
          <w:vertAlign w:val="superscript"/>
        </w:rPr>
        <w:t>2)</w:t>
      </w:r>
      <w:r w:rsidR="00A131AB" w:rsidRPr="00592E1E">
        <w:t xml:space="preserve"> </w:t>
      </w:r>
      <w:r w:rsidR="00982F70">
        <w:rPr>
          <w:rFonts w:eastAsia="MS Mincho"/>
        </w:rPr>
        <w:t>Marine Information Resources Corporation, Ellicott City, MD</w:t>
      </w:r>
    </w:p>
    <w:p w:rsidR="00637C59" w:rsidRPr="00D81BF9" w:rsidRDefault="00592E1E" w:rsidP="00592E1E">
      <w:pPr>
        <w:pStyle w:val="Contributornames"/>
        <w:rPr>
          <w:rFonts w:eastAsia="MS Mincho"/>
        </w:rPr>
      </w:pPr>
      <w:r w:rsidRPr="00592E1E">
        <w:rPr>
          <w:rFonts w:eastAsia="MS Mincho"/>
        </w:rPr>
        <w:t xml:space="preserve">  </w:t>
      </w:r>
      <w:r w:rsidR="00637C59" w:rsidRPr="00D81BF9">
        <w:rPr>
          <w:rFonts w:eastAsia="MS Mincho" w:hint="eastAsia"/>
          <w:vertAlign w:val="superscript"/>
        </w:rPr>
        <w:t>3</w:t>
      </w:r>
      <w:r w:rsidR="00637C59" w:rsidRPr="00D81BF9">
        <w:rPr>
          <w:vertAlign w:val="superscript"/>
        </w:rPr>
        <w:t>)</w:t>
      </w:r>
      <w:r w:rsidR="00637C59" w:rsidRPr="00D81BF9">
        <w:t xml:space="preserve"> </w:t>
      </w:r>
      <w:r w:rsidR="0024349A">
        <w:t xml:space="preserve">Integral Consulting Inc., 200 Washington St. Suite 101, Santa Cruz, CA </w:t>
      </w:r>
      <w:r w:rsidR="0024349A" w:rsidRPr="00982F70">
        <w:rPr>
          <w:color w:val="000033"/>
        </w:rPr>
        <w:t xml:space="preserve"> </w:t>
      </w:r>
    </w:p>
    <w:p w:rsidR="00637C59" w:rsidRDefault="00637C59" w:rsidP="0038114D">
      <w:pPr>
        <w:pStyle w:val="Contributornames"/>
        <w:spacing w:after="120"/>
        <w:rPr>
          <w:rFonts w:eastAsia="MS Mincho"/>
          <w:color w:val="FF0000"/>
        </w:rPr>
      </w:pPr>
      <w:r w:rsidRPr="00592E1E">
        <w:rPr>
          <w:vertAlign w:val="superscript"/>
        </w:rPr>
        <w:t>*</w:t>
      </w:r>
      <w:r w:rsidRPr="00592E1E">
        <w:t>Corresponding author:</w:t>
      </w:r>
      <w:r w:rsidRPr="00592E1E">
        <w:rPr>
          <w:rFonts w:hint="eastAsia"/>
        </w:rPr>
        <w:t xml:space="preserve"> </w:t>
      </w:r>
      <w:r w:rsidR="008F7D19">
        <w:t>oceanwaves@uno.edu</w:t>
      </w:r>
    </w:p>
    <w:p w:rsidR="00637C59" w:rsidRDefault="00637C59">
      <w:pPr>
        <w:pStyle w:val="Contributornames"/>
      </w:pPr>
    </w:p>
    <w:p w:rsidR="00637C59" w:rsidRDefault="00637C59">
      <w:pPr>
        <w:pStyle w:val="Abstract"/>
        <w:ind w:left="400" w:right="400"/>
        <w:sectPr w:rsidR="00637C59" w:rsidSect="0086588A">
          <w:headerReference w:type="default" r:id="rId8"/>
          <w:footerReference w:type="even" r:id="rId9"/>
          <w:footerReference w:type="default" r:id="rId10"/>
          <w:headerReference w:type="first" r:id="rId11"/>
          <w:footerReference w:type="first" r:id="rId12"/>
          <w:type w:val="continuous"/>
          <w:pgSz w:w="11906" w:h="16838" w:code="9"/>
          <w:pgMar w:top="720" w:right="720" w:bottom="720" w:left="720" w:header="432" w:footer="432" w:gutter="0"/>
          <w:cols w:space="425"/>
          <w:titlePg/>
          <w:docGrid w:linePitch="360"/>
        </w:sectPr>
      </w:pPr>
    </w:p>
    <w:p w:rsidR="00637C59" w:rsidRPr="0071372D" w:rsidRDefault="00637C59" w:rsidP="006D267F">
      <w:pPr>
        <w:pStyle w:val="Heading1"/>
        <w:spacing w:beforeLines="0" w:after="120"/>
      </w:pPr>
      <w:r w:rsidRPr="0071372D">
        <w:rPr>
          <w:rFonts w:eastAsia="MS Mincho"/>
        </w:rPr>
        <w:t>Introduction</w:t>
      </w:r>
    </w:p>
    <w:p w:rsidR="00B37FC0" w:rsidRDefault="0022512D" w:rsidP="00B37FC0">
      <w:pPr>
        <w:rPr>
          <w:rFonts w:eastAsia="Times New Roman"/>
          <w:color w:val="000000"/>
        </w:rPr>
      </w:pPr>
      <w:r>
        <w:rPr>
          <w:rFonts w:eastAsia="Times New Roman"/>
        </w:rPr>
        <w:t>Th</w:t>
      </w:r>
      <w:r w:rsidR="00CC3177" w:rsidRPr="0071372D">
        <w:rPr>
          <w:rFonts w:eastAsia="Times New Roman"/>
        </w:rPr>
        <w:t xml:space="preserve">e Ocean Wave Workshop </w:t>
      </w:r>
      <w:r w:rsidR="0071372D" w:rsidRPr="0071372D">
        <w:rPr>
          <w:rFonts w:eastAsia="Times New Roman"/>
        </w:rPr>
        <w:t>provides a forum for marine scientists</w:t>
      </w:r>
      <w:r w:rsidR="00CC3177" w:rsidRPr="0071372D">
        <w:rPr>
          <w:rFonts w:eastAsia="Times New Roman"/>
        </w:rPr>
        <w:t>, engineers, military officers,</w:t>
      </w:r>
      <w:r w:rsidR="0071372D" w:rsidRPr="0071372D">
        <w:rPr>
          <w:rFonts w:eastAsia="Times New Roman"/>
        </w:rPr>
        <w:t xml:space="preserve"> </w:t>
      </w:r>
      <w:r w:rsidR="00CC3177" w:rsidRPr="0071372D">
        <w:rPr>
          <w:rFonts w:eastAsia="Times New Roman"/>
          <w:color w:val="000000"/>
        </w:rPr>
        <w:t>and managers</w:t>
      </w:r>
      <w:r w:rsidR="0071372D" w:rsidRPr="0071372D">
        <w:rPr>
          <w:rFonts w:eastAsia="Times New Roman"/>
          <w:color w:val="000000"/>
        </w:rPr>
        <w:t xml:space="preserve"> to discuss </w:t>
      </w:r>
      <w:r w:rsidR="00CC3177" w:rsidRPr="0071372D">
        <w:rPr>
          <w:rFonts w:eastAsia="Times New Roman"/>
          <w:color w:val="000000"/>
        </w:rPr>
        <w:t>topics includ</w:t>
      </w:r>
      <w:r w:rsidR="0071372D" w:rsidRPr="0071372D">
        <w:rPr>
          <w:rFonts w:eastAsia="Times New Roman"/>
          <w:color w:val="000000"/>
        </w:rPr>
        <w:t>ing</w:t>
      </w:r>
      <w:r w:rsidR="00CC3177" w:rsidRPr="0071372D">
        <w:rPr>
          <w:rFonts w:eastAsia="Times New Roman"/>
          <w:color w:val="000000"/>
        </w:rPr>
        <w:t xml:space="preserve"> </w:t>
      </w:r>
      <w:r w:rsidR="00B37FC0">
        <w:rPr>
          <w:rFonts w:eastAsia="Times New Roman"/>
          <w:color w:val="000000"/>
        </w:rPr>
        <w:t>but not limited to:</w:t>
      </w:r>
    </w:p>
    <w:p w:rsidR="00B37FC0" w:rsidRPr="00B37FC0" w:rsidRDefault="00E967CD" w:rsidP="00447BB5">
      <w:pPr>
        <w:pStyle w:val="ListParagraph"/>
        <w:numPr>
          <w:ilvl w:val="0"/>
          <w:numId w:val="8"/>
        </w:numPr>
        <w:spacing w:after="0" w:line="240" w:lineRule="auto"/>
        <w:rPr>
          <w:rFonts w:ascii="Times New Roman" w:eastAsia="Times New Roman" w:hAnsi="Times New Roman"/>
          <w:sz w:val="20"/>
          <w:szCs w:val="20"/>
        </w:rPr>
      </w:pPr>
      <w:r w:rsidRPr="00B37FC0">
        <w:rPr>
          <w:rFonts w:ascii="Times New Roman" w:hAnsi="Times New Roman"/>
          <w:color w:val="000000"/>
          <w:sz w:val="20"/>
          <w:szCs w:val="20"/>
          <w:lang w:val="en-CA"/>
        </w:rPr>
        <w:t>impacts of waves on operations.</w:t>
      </w:r>
    </w:p>
    <w:p w:rsidR="00B37FC0" w:rsidRPr="00B37FC0" w:rsidRDefault="00516B35" w:rsidP="00447BB5">
      <w:pPr>
        <w:pStyle w:val="ListParagraph"/>
        <w:numPr>
          <w:ilvl w:val="0"/>
          <w:numId w:val="8"/>
        </w:numPr>
        <w:spacing w:after="0" w:line="240" w:lineRule="auto"/>
        <w:rPr>
          <w:rFonts w:ascii="Times New Roman" w:eastAsia="Times New Roman" w:hAnsi="Times New Roman"/>
          <w:sz w:val="20"/>
          <w:szCs w:val="20"/>
        </w:rPr>
      </w:pPr>
      <w:r w:rsidRPr="00B37FC0">
        <w:rPr>
          <w:rFonts w:ascii="Times New Roman" w:eastAsia="Times New Roman" w:hAnsi="Times New Roman"/>
          <w:color w:val="000000"/>
          <w:sz w:val="20"/>
          <w:szCs w:val="20"/>
        </w:rPr>
        <w:t>u</w:t>
      </w:r>
      <w:r w:rsidR="00CC3177" w:rsidRPr="00B37FC0">
        <w:rPr>
          <w:rFonts w:ascii="Times New Roman" w:eastAsia="Times New Roman" w:hAnsi="Times New Roman"/>
          <w:color w:val="000000"/>
          <w:sz w:val="20"/>
          <w:szCs w:val="20"/>
        </w:rPr>
        <w:t xml:space="preserve">se of wave measurements to support operations, as well as alternative energy. </w:t>
      </w:r>
    </w:p>
    <w:p w:rsidR="00B37FC0" w:rsidRPr="00B37FC0" w:rsidRDefault="00516B35" w:rsidP="00447BB5">
      <w:pPr>
        <w:pStyle w:val="ListParagraph"/>
        <w:numPr>
          <w:ilvl w:val="0"/>
          <w:numId w:val="8"/>
        </w:numPr>
        <w:spacing w:after="0" w:line="240" w:lineRule="auto"/>
        <w:rPr>
          <w:rFonts w:ascii="Times New Roman" w:eastAsia="Times New Roman" w:hAnsi="Times New Roman"/>
          <w:sz w:val="20"/>
          <w:szCs w:val="20"/>
        </w:rPr>
      </w:pPr>
      <w:r w:rsidRPr="00B37FC0">
        <w:rPr>
          <w:rFonts w:ascii="Times New Roman" w:hAnsi="Times New Roman"/>
          <w:color w:val="000000"/>
          <w:sz w:val="20"/>
          <w:szCs w:val="20"/>
          <w:lang w:val="en-CA"/>
        </w:rPr>
        <w:t>d</w:t>
      </w:r>
      <w:r w:rsidR="00CC3177" w:rsidRPr="00B37FC0">
        <w:rPr>
          <w:rFonts w:ascii="Times New Roman" w:hAnsi="Times New Roman"/>
          <w:color w:val="000000"/>
          <w:sz w:val="20"/>
          <w:szCs w:val="20"/>
          <w:lang w:val="en-CA"/>
        </w:rPr>
        <w:t>evelopment of wave modeling framework to</w:t>
      </w:r>
      <w:r w:rsidR="00FA64F1" w:rsidRPr="00B37FC0">
        <w:rPr>
          <w:rFonts w:ascii="Times New Roman" w:hAnsi="Times New Roman"/>
          <w:color w:val="000000"/>
          <w:sz w:val="20"/>
          <w:szCs w:val="20"/>
          <w:lang w:val="en-CA"/>
        </w:rPr>
        <w:t xml:space="preserve"> </w:t>
      </w:r>
      <w:r w:rsidR="00CC3177" w:rsidRPr="00B37FC0">
        <w:rPr>
          <w:rFonts w:ascii="Times New Roman" w:hAnsi="Times New Roman"/>
          <w:color w:val="000000"/>
          <w:sz w:val="20"/>
          <w:szCs w:val="20"/>
          <w:lang w:val="en-CA"/>
        </w:rPr>
        <w:t>protect life and save property.</w:t>
      </w:r>
      <w:r w:rsidR="006D267F" w:rsidRPr="00B37FC0">
        <w:rPr>
          <w:rFonts w:ascii="Times New Roman" w:hAnsi="Times New Roman"/>
          <w:color w:val="000000"/>
          <w:sz w:val="20"/>
          <w:szCs w:val="20"/>
          <w:lang w:val="en-CA"/>
        </w:rPr>
        <w:t xml:space="preserve"> </w:t>
      </w:r>
    </w:p>
    <w:p w:rsidR="00B37FC0" w:rsidRPr="00B37FC0" w:rsidRDefault="00516B35" w:rsidP="00447BB5">
      <w:pPr>
        <w:pStyle w:val="ListParagraph"/>
        <w:numPr>
          <w:ilvl w:val="0"/>
          <w:numId w:val="8"/>
        </w:numPr>
        <w:spacing w:after="0" w:line="240" w:lineRule="auto"/>
        <w:rPr>
          <w:rFonts w:ascii="Times New Roman" w:eastAsia="Times New Roman" w:hAnsi="Times New Roman"/>
          <w:sz w:val="20"/>
          <w:szCs w:val="20"/>
        </w:rPr>
      </w:pPr>
      <w:r w:rsidRPr="00B37FC0">
        <w:rPr>
          <w:rFonts w:ascii="Times New Roman" w:hAnsi="Times New Roman"/>
          <w:color w:val="000000"/>
          <w:sz w:val="20"/>
          <w:szCs w:val="20"/>
          <w:lang w:val="en-CA"/>
        </w:rPr>
        <w:t>r</w:t>
      </w:r>
      <w:r w:rsidR="00CC3177" w:rsidRPr="00B37FC0">
        <w:rPr>
          <w:rFonts w:ascii="Times New Roman" w:hAnsi="Times New Roman"/>
          <w:color w:val="000000"/>
          <w:sz w:val="20"/>
          <w:szCs w:val="20"/>
          <w:lang w:val="en-CA"/>
        </w:rPr>
        <w:t>ecent advances and issues in wave buoy technologies</w:t>
      </w:r>
      <w:r w:rsidR="00352AE2" w:rsidRPr="00B37FC0">
        <w:rPr>
          <w:rFonts w:ascii="Times New Roman" w:hAnsi="Times New Roman"/>
          <w:color w:val="000000"/>
          <w:sz w:val="20"/>
          <w:szCs w:val="20"/>
          <w:lang w:val="en-CA"/>
        </w:rPr>
        <w:t>.</w:t>
      </w:r>
    </w:p>
    <w:p w:rsidR="00CC3177" w:rsidRPr="00B37FC0" w:rsidRDefault="00516B35" w:rsidP="00447BB5">
      <w:pPr>
        <w:pStyle w:val="ListParagraph"/>
        <w:numPr>
          <w:ilvl w:val="0"/>
          <w:numId w:val="8"/>
        </w:numPr>
        <w:spacing w:after="0" w:line="240" w:lineRule="auto"/>
        <w:rPr>
          <w:rFonts w:ascii="Times New Roman" w:eastAsia="Times New Roman" w:hAnsi="Times New Roman"/>
          <w:sz w:val="20"/>
          <w:szCs w:val="20"/>
        </w:rPr>
      </w:pPr>
      <w:r w:rsidRPr="00B37FC0">
        <w:rPr>
          <w:rFonts w:ascii="Times New Roman" w:hAnsi="Times New Roman"/>
          <w:color w:val="000000"/>
          <w:sz w:val="20"/>
          <w:szCs w:val="20"/>
          <w:lang w:val="en-CA"/>
        </w:rPr>
        <w:t>a</w:t>
      </w:r>
      <w:r w:rsidR="00CC3177" w:rsidRPr="00B37FC0">
        <w:rPr>
          <w:rFonts w:ascii="Times New Roman" w:hAnsi="Times New Roman"/>
          <w:color w:val="000000"/>
          <w:sz w:val="20"/>
          <w:szCs w:val="20"/>
          <w:lang w:val="en-CA"/>
        </w:rPr>
        <w:t>ccessibility of wave information for scientists, engineers, and managers.</w:t>
      </w:r>
    </w:p>
    <w:p w:rsidR="0022512D" w:rsidRDefault="0071372D" w:rsidP="00B37FC0">
      <w:pPr>
        <w:pStyle w:val="BodyText"/>
        <w:ind w:firstLine="0"/>
        <w:rPr>
          <w:rFonts w:eastAsia="MS Mincho"/>
        </w:rPr>
      </w:pPr>
      <w:r w:rsidRPr="00B37FC0">
        <w:t>Participants should submit extended</w:t>
      </w:r>
      <w:r w:rsidRPr="0071372D">
        <w:t xml:space="preserve"> ab</w:t>
      </w:r>
      <w:r w:rsidR="00CC3177" w:rsidRPr="0071372D">
        <w:t xml:space="preserve">stracts to </w:t>
      </w:r>
      <w:hyperlink r:id="rId13" w:history="1">
        <w:r w:rsidRPr="0071372D">
          <w:rPr>
            <w:rStyle w:val="Hyperlink"/>
          </w:rPr>
          <w:t>oceanwaves@uno.edu</w:t>
        </w:r>
      </w:hyperlink>
      <w:r w:rsidRPr="0071372D">
        <w:t xml:space="preserve"> </w:t>
      </w:r>
      <w:r w:rsidR="00CC3177" w:rsidRPr="0071372D">
        <w:t xml:space="preserve">by </w:t>
      </w:r>
      <w:r w:rsidR="006D267F" w:rsidRPr="00FC7155">
        <w:rPr>
          <w:b/>
        </w:rPr>
        <w:t>Nove</w:t>
      </w:r>
      <w:r w:rsidR="003313BC" w:rsidRPr="00FC7155">
        <w:rPr>
          <w:b/>
        </w:rPr>
        <w:t xml:space="preserve">mber </w:t>
      </w:r>
      <w:r w:rsidR="0024349A">
        <w:rPr>
          <w:b/>
        </w:rPr>
        <w:t>1, 2017</w:t>
      </w:r>
      <w:r w:rsidR="00CC3177" w:rsidRPr="0071372D">
        <w:t xml:space="preserve">. </w:t>
      </w:r>
      <w:r w:rsidR="0022512D" w:rsidRPr="0071372D">
        <w:rPr>
          <w:rFonts w:eastAsia="MS Mincho"/>
        </w:rPr>
        <w:t xml:space="preserve">The extended abstracts will be published in a </w:t>
      </w:r>
      <w:r w:rsidR="0022512D" w:rsidRPr="0071372D">
        <w:rPr>
          <w:rFonts w:eastAsia="MS Mincho"/>
          <w:color w:val="0000FF"/>
        </w:rPr>
        <w:t>“pre-proceedings”</w:t>
      </w:r>
      <w:r w:rsidR="0022512D" w:rsidRPr="0071372D">
        <w:rPr>
          <w:rFonts w:eastAsia="MS Mincho"/>
        </w:rPr>
        <w:t xml:space="preserve"> and made available via </w:t>
      </w:r>
      <w:r w:rsidR="0024349A">
        <w:rPr>
          <w:rFonts w:eastAsia="MS Mincho"/>
        </w:rPr>
        <w:t xml:space="preserve">ScholarWorks@UNO. </w:t>
      </w:r>
      <w:r w:rsidR="00CC3177" w:rsidRPr="0071372D">
        <w:t xml:space="preserve">Four abstracts will be selected for development into full papers for presentation. </w:t>
      </w:r>
      <w:r w:rsidR="00352AE2">
        <w:t>S</w:t>
      </w:r>
      <w:r w:rsidR="00352AE2" w:rsidRPr="0071372D">
        <w:t>hortly after the workshop</w:t>
      </w:r>
      <w:r w:rsidR="00352AE2">
        <w:t>, t</w:t>
      </w:r>
      <w:r w:rsidR="00CC3177" w:rsidRPr="0071372D">
        <w:t xml:space="preserve">hese papers will be published in a final proceedings along with </w:t>
      </w:r>
      <w:r w:rsidR="00352AE2">
        <w:t xml:space="preserve">submitted </w:t>
      </w:r>
      <w:r w:rsidRPr="0071372D">
        <w:t xml:space="preserve">abstracts and </w:t>
      </w:r>
      <w:r w:rsidR="00CC3177" w:rsidRPr="0071372D">
        <w:t>conference notes.</w:t>
      </w:r>
      <w:r w:rsidR="0022512D">
        <w:t xml:space="preserve"> </w:t>
      </w:r>
      <w:r w:rsidR="00B37FC0">
        <w:t xml:space="preserve">Posters will be displayed in the conference room. </w:t>
      </w:r>
      <w:r w:rsidR="0022512D">
        <w:t xml:space="preserve">Instructions for full papers will be provided to selected authors. </w:t>
      </w:r>
      <w:r w:rsidR="00516B35">
        <w:rPr>
          <w:rFonts w:eastAsia="MS Mincho"/>
        </w:rPr>
        <w:t xml:space="preserve">A final </w:t>
      </w:r>
      <w:r w:rsidR="0022512D" w:rsidRPr="0071372D">
        <w:rPr>
          <w:rFonts w:eastAsia="MS Mincho"/>
        </w:rPr>
        <w:t>proceedings will be provided following the workshop.</w:t>
      </w:r>
    </w:p>
    <w:p w:rsidR="0022512D" w:rsidRPr="0071372D" w:rsidRDefault="0022512D" w:rsidP="0022512D">
      <w:pPr>
        <w:pStyle w:val="BodyText"/>
        <w:rPr>
          <w:rFonts w:eastAsia="MS Mincho"/>
        </w:rPr>
      </w:pPr>
    </w:p>
    <w:p w:rsidR="00637C59" w:rsidRPr="0071372D" w:rsidRDefault="00637C59">
      <w:pPr>
        <w:pStyle w:val="Heading1"/>
        <w:spacing w:beforeLines="0" w:after="120"/>
        <w:rPr>
          <w:rFonts w:eastAsia="MS Mincho"/>
        </w:rPr>
      </w:pPr>
      <w:r w:rsidRPr="0071372D">
        <w:rPr>
          <w:rFonts w:eastAsia="MS Mincho"/>
        </w:rPr>
        <w:t>Formats</w:t>
      </w:r>
    </w:p>
    <w:p w:rsidR="00CC3177" w:rsidRPr="00997DCD" w:rsidRDefault="00412847" w:rsidP="00997DCD">
      <w:pPr>
        <w:pStyle w:val="BodyText"/>
        <w:ind w:firstLine="0"/>
        <w:rPr>
          <w:rFonts w:eastAsia="MS Mincho"/>
        </w:rPr>
      </w:pPr>
      <w:r>
        <w:rPr>
          <w:rFonts w:eastAsia="MS Mincho"/>
        </w:rPr>
        <w:t xml:space="preserve">Extended </w:t>
      </w:r>
      <w:r w:rsidR="00993E3D" w:rsidRPr="0071372D">
        <w:rPr>
          <w:rFonts w:eastAsia="MS Mincho"/>
        </w:rPr>
        <w:t>abstract</w:t>
      </w:r>
      <w:r w:rsidR="00993E3D">
        <w:rPr>
          <w:rFonts w:eastAsia="MS Mincho"/>
        </w:rPr>
        <w:t>s</w:t>
      </w:r>
      <w:r w:rsidR="00993E3D" w:rsidRPr="0071372D">
        <w:rPr>
          <w:rFonts w:eastAsia="MS Mincho"/>
        </w:rPr>
        <w:t xml:space="preserve"> </w:t>
      </w:r>
      <w:r>
        <w:rPr>
          <w:rFonts w:eastAsia="MS Mincho"/>
        </w:rPr>
        <w:t xml:space="preserve">submitted </w:t>
      </w:r>
      <w:r w:rsidR="00993E3D" w:rsidRPr="0071372D">
        <w:rPr>
          <w:rFonts w:eastAsia="MS Mincho"/>
        </w:rPr>
        <w:t>for</w:t>
      </w:r>
      <w:r>
        <w:rPr>
          <w:rFonts w:eastAsia="MS Mincho"/>
        </w:rPr>
        <w:t xml:space="preserve"> publication in</w:t>
      </w:r>
      <w:r w:rsidR="00993E3D" w:rsidRPr="0071372D">
        <w:rPr>
          <w:rFonts w:eastAsia="MS Mincho"/>
        </w:rPr>
        <w:t xml:space="preserve"> the Ocean Wave Workshop </w:t>
      </w:r>
      <w:r>
        <w:rPr>
          <w:rFonts w:eastAsia="MS Mincho"/>
        </w:rPr>
        <w:t xml:space="preserve">proceedings </w:t>
      </w:r>
      <w:r w:rsidR="00993E3D" w:rsidRPr="0071372D">
        <w:rPr>
          <w:rFonts w:eastAsia="MS Mincho"/>
        </w:rPr>
        <w:t xml:space="preserve">should </w:t>
      </w:r>
      <w:r w:rsidR="00352AE2">
        <w:rPr>
          <w:rFonts w:eastAsia="MS Mincho"/>
        </w:rPr>
        <w:t>use this</w:t>
      </w:r>
      <w:r w:rsidR="00993E3D" w:rsidRPr="0071372D">
        <w:rPr>
          <w:rFonts w:eastAsia="MS Mincho"/>
        </w:rPr>
        <w:t xml:space="preserve"> </w:t>
      </w:r>
      <w:r w:rsidR="00DB6044">
        <w:rPr>
          <w:rFonts w:eastAsia="MS Mincho"/>
        </w:rPr>
        <w:t xml:space="preserve">MS Word </w:t>
      </w:r>
      <w:r w:rsidR="00993E3D" w:rsidRPr="0071372D">
        <w:rPr>
          <w:rFonts w:eastAsia="MS Mincho"/>
        </w:rPr>
        <w:t xml:space="preserve">template. </w:t>
      </w:r>
      <w:r w:rsidR="00993E3D">
        <w:rPr>
          <w:rFonts w:eastAsia="MS Mincho"/>
        </w:rPr>
        <w:t>A</w:t>
      </w:r>
      <w:r w:rsidR="0022512D" w:rsidRPr="0071372D">
        <w:rPr>
          <w:rFonts w:eastAsia="MS Mincho"/>
        </w:rPr>
        <w:t xml:space="preserve">bstracts should be </w:t>
      </w:r>
      <w:r w:rsidR="0022512D" w:rsidRPr="00A669AC">
        <w:rPr>
          <w:rFonts w:eastAsia="MS Mincho"/>
          <w:color w:val="000000"/>
        </w:rPr>
        <w:t>one (1) page</w:t>
      </w:r>
      <w:r w:rsidR="0022512D" w:rsidRPr="0071372D">
        <w:rPr>
          <w:rFonts w:eastAsia="MS Mincho"/>
        </w:rPr>
        <w:t xml:space="preserve"> in length and </w:t>
      </w:r>
      <w:r w:rsidR="0022512D">
        <w:rPr>
          <w:rFonts w:eastAsia="MS Mincho"/>
        </w:rPr>
        <w:t>may</w:t>
      </w:r>
      <w:r w:rsidR="0022512D" w:rsidRPr="0071372D">
        <w:rPr>
          <w:rFonts w:eastAsia="MS Mincho"/>
        </w:rPr>
        <w:t xml:space="preserve"> include figures, tables and references.</w:t>
      </w:r>
      <w:r w:rsidR="0022512D">
        <w:rPr>
          <w:rFonts w:eastAsia="MS Mincho"/>
        </w:rPr>
        <w:t xml:space="preserve"> </w:t>
      </w:r>
      <w:r w:rsidR="0022512D" w:rsidRPr="0071372D">
        <w:rPr>
          <w:rFonts w:eastAsia="MS Mincho"/>
        </w:rPr>
        <w:t xml:space="preserve">The font type should be Times New Roman and the font size 10 pt. </w:t>
      </w:r>
      <w:r w:rsidR="0022512D" w:rsidRPr="00C64530">
        <w:rPr>
          <w:rFonts w:eastAsia="MS Mincho"/>
          <w:b/>
        </w:rPr>
        <w:t>Titles</w:t>
      </w:r>
      <w:r w:rsidR="0022512D">
        <w:rPr>
          <w:rFonts w:eastAsia="MS Mincho"/>
        </w:rPr>
        <w:t xml:space="preserve"> should </w:t>
      </w:r>
      <w:r w:rsidR="00C64530">
        <w:rPr>
          <w:rFonts w:eastAsia="MS Mincho"/>
        </w:rPr>
        <w:t xml:space="preserve">be in bold </w:t>
      </w:r>
      <w:r w:rsidR="0022512D">
        <w:rPr>
          <w:rFonts w:eastAsia="MS Mincho"/>
        </w:rPr>
        <w:t>us</w:t>
      </w:r>
      <w:r w:rsidR="00C64530">
        <w:rPr>
          <w:rFonts w:eastAsia="MS Mincho"/>
        </w:rPr>
        <w:t>ing</w:t>
      </w:r>
      <w:r w:rsidR="0024349A">
        <w:rPr>
          <w:rFonts w:eastAsia="MS Mincho"/>
        </w:rPr>
        <w:t xml:space="preserve"> a 12</w:t>
      </w:r>
      <w:r w:rsidR="0022512D">
        <w:rPr>
          <w:rFonts w:eastAsia="MS Mincho"/>
        </w:rPr>
        <w:t xml:space="preserve"> pt font size</w:t>
      </w:r>
      <w:r w:rsidR="00C64530">
        <w:rPr>
          <w:rFonts w:eastAsia="MS Mincho"/>
        </w:rPr>
        <w:t xml:space="preserve"> and </w:t>
      </w:r>
      <w:r w:rsidR="00E967CD">
        <w:rPr>
          <w:rFonts w:eastAsia="MS Mincho"/>
        </w:rPr>
        <w:t xml:space="preserve">the numbered </w:t>
      </w:r>
      <w:r w:rsidR="00E967CD" w:rsidRPr="00E967CD">
        <w:rPr>
          <w:rFonts w:eastAsia="MS Mincho"/>
          <w:b/>
        </w:rPr>
        <w:t>section</w:t>
      </w:r>
      <w:r w:rsidR="00E967CD">
        <w:rPr>
          <w:rFonts w:eastAsia="MS Mincho"/>
        </w:rPr>
        <w:t xml:space="preserve"> </w:t>
      </w:r>
      <w:r w:rsidR="00C64530" w:rsidRPr="00C64530">
        <w:rPr>
          <w:rFonts w:eastAsia="MS Mincho"/>
          <w:b/>
        </w:rPr>
        <w:t xml:space="preserve">headers </w:t>
      </w:r>
      <w:r w:rsidR="00C64530" w:rsidRPr="00C64530">
        <w:rPr>
          <w:rFonts w:eastAsia="MS Mincho"/>
        </w:rPr>
        <w:t>should be in bold using a</w:t>
      </w:r>
      <w:r w:rsidR="00C64530">
        <w:rPr>
          <w:rFonts w:eastAsia="MS Mincho"/>
          <w:b/>
        </w:rPr>
        <w:t xml:space="preserve"> </w:t>
      </w:r>
      <w:r w:rsidR="00C64530">
        <w:rPr>
          <w:rFonts w:eastAsia="MS Mincho"/>
        </w:rPr>
        <w:t>10 pt font size.</w:t>
      </w:r>
      <w:r w:rsidR="0022512D" w:rsidRPr="0071372D">
        <w:rPr>
          <w:rFonts w:eastAsia="MS Mincho"/>
        </w:rPr>
        <w:t xml:space="preserve"> </w:t>
      </w:r>
      <w:r w:rsidR="00993E3D" w:rsidRPr="0071372D">
        <w:rPr>
          <w:rFonts w:eastAsia="MS Mincho"/>
        </w:rPr>
        <w:t xml:space="preserve">The margins of this template except the middle margin are 20 mm. </w:t>
      </w:r>
      <w:r w:rsidR="00516B35">
        <w:rPr>
          <w:rFonts w:eastAsia="MS Mincho"/>
        </w:rPr>
        <w:t xml:space="preserve">Do not add </w:t>
      </w:r>
      <w:r w:rsidR="0024349A">
        <w:rPr>
          <w:rFonts w:eastAsia="MS Mincho"/>
        </w:rPr>
        <w:t xml:space="preserve">headers or </w:t>
      </w:r>
      <w:r w:rsidR="00516B35">
        <w:rPr>
          <w:rFonts w:eastAsia="MS Mincho"/>
        </w:rPr>
        <w:t>footers</w:t>
      </w:r>
      <w:r w:rsidR="0022512D" w:rsidRPr="0071372D">
        <w:rPr>
          <w:rFonts w:eastAsia="MS Mincho"/>
        </w:rPr>
        <w:t xml:space="preserve">. </w:t>
      </w:r>
      <w:r w:rsidR="008F7D19" w:rsidRPr="0071372D">
        <w:rPr>
          <w:rFonts w:eastAsia="MS Mincho"/>
        </w:rPr>
        <w:t>H</w:t>
      </w:r>
      <w:r w:rsidR="00637C59" w:rsidRPr="0071372D">
        <w:rPr>
          <w:rFonts w:eastAsia="MS Mincho"/>
        </w:rPr>
        <w:t>eader</w:t>
      </w:r>
      <w:r w:rsidR="008F7D19" w:rsidRPr="0071372D">
        <w:rPr>
          <w:rFonts w:eastAsia="MS Mincho"/>
        </w:rPr>
        <w:t>s</w:t>
      </w:r>
      <w:r w:rsidR="00637C59" w:rsidRPr="0071372D">
        <w:rPr>
          <w:rFonts w:eastAsia="MS Mincho"/>
        </w:rPr>
        <w:t xml:space="preserve"> and footer</w:t>
      </w:r>
      <w:r w:rsidR="008F7D19" w:rsidRPr="0071372D">
        <w:rPr>
          <w:rFonts w:eastAsia="MS Mincho"/>
        </w:rPr>
        <w:t>s</w:t>
      </w:r>
      <w:r w:rsidR="00637C59" w:rsidRPr="0071372D">
        <w:rPr>
          <w:rFonts w:eastAsia="MS Mincho"/>
        </w:rPr>
        <w:t xml:space="preserve"> will be edited by the editorial board</w:t>
      </w:r>
      <w:r w:rsidR="008F7D19" w:rsidRPr="0071372D">
        <w:rPr>
          <w:rFonts w:eastAsia="MS Mincho"/>
        </w:rPr>
        <w:t xml:space="preserve"> for the compiled work</w:t>
      </w:r>
      <w:r w:rsidR="00637C59" w:rsidRPr="0071372D">
        <w:rPr>
          <w:rFonts w:eastAsia="MS Mincho"/>
        </w:rPr>
        <w:t>.</w:t>
      </w:r>
      <w:r w:rsidR="00993E3D" w:rsidRPr="00993E3D">
        <w:rPr>
          <w:rFonts w:eastAsia="MS Mincho"/>
        </w:rPr>
        <w:t xml:space="preserve"> </w:t>
      </w:r>
      <w:r w:rsidR="00993E3D" w:rsidRPr="0071372D">
        <w:rPr>
          <w:rFonts w:eastAsia="MS Mincho"/>
        </w:rPr>
        <w:t xml:space="preserve">Please provide an email for the corresponding </w:t>
      </w:r>
      <w:r w:rsidR="00993E3D">
        <w:rPr>
          <w:rFonts w:eastAsia="MS Mincho"/>
        </w:rPr>
        <w:t>author.</w:t>
      </w:r>
    </w:p>
    <w:p w:rsidR="00CC3177" w:rsidRPr="0071372D" w:rsidRDefault="00CC3177" w:rsidP="008800D5">
      <w:pPr>
        <w:pStyle w:val="Heading1"/>
        <w:spacing w:before="240" w:after="120"/>
      </w:pPr>
      <w:r w:rsidRPr="0071372D">
        <w:t>Figures and Tables</w:t>
      </w:r>
    </w:p>
    <w:p w:rsidR="008800D5" w:rsidRDefault="00CC3177" w:rsidP="00900F14">
      <w:pPr>
        <w:pStyle w:val="Heading3"/>
        <w:keepNext w:val="0"/>
        <w:widowControl/>
        <w:numPr>
          <w:ilvl w:val="0"/>
          <w:numId w:val="0"/>
        </w:numPr>
        <w:spacing w:beforeLines="0" w:line="240" w:lineRule="exact"/>
      </w:pPr>
      <w:r w:rsidRPr="008800D5">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B620B0" w:rsidRDefault="00B620B0" w:rsidP="00B620B0">
      <w:pPr>
        <w:pStyle w:val="Bodyfirst"/>
      </w:pPr>
    </w:p>
    <w:p w:rsidR="0024349A" w:rsidRDefault="0024349A" w:rsidP="0024349A">
      <w:pPr>
        <w:pStyle w:val="BodyText"/>
      </w:pPr>
    </w:p>
    <w:p w:rsidR="00B37FC0" w:rsidRDefault="00B37FC0" w:rsidP="0024349A">
      <w:pPr>
        <w:pStyle w:val="BodyText"/>
      </w:pPr>
    </w:p>
    <w:p w:rsidR="00B37FC0" w:rsidRDefault="00B37FC0" w:rsidP="0024349A">
      <w:pPr>
        <w:pStyle w:val="BodyText"/>
      </w:pPr>
    </w:p>
    <w:p w:rsidR="00B37FC0" w:rsidRDefault="00B37FC0" w:rsidP="0024349A">
      <w:pPr>
        <w:pStyle w:val="BodyText"/>
      </w:pPr>
    </w:p>
    <w:p w:rsidR="00B37FC0" w:rsidRDefault="00B37FC0" w:rsidP="0024349A">
      <w:pPr>
        <w:pStyle w:val="BodyText"/>
      </w:pPr>
    </w:p>
    <w:p w:rsidR="0024349A" w:rsidRDefault="00E764CB" w:rsidP="00352AE2">
      <w:pPr>
        <w:pStyle w:val="figurecaption0"/>
        <w:numPr>
          <w:ilvl w:val="0"/>
          <w:numId w:val="0"/>
        </w:numPr>
        <w:rPr>
          <w:sz w:val="20"/>
          <w:szCs w:val="20"/>
        </w:rPr>
      </w:pPr>
      <w:r>
        <w:rPr>
          <w:rFonts w:eastAsia="MS Mincho"/>
        </w:rPr>
        <mc:AlternateContent>
          <mc:Choice Requires="wps">
            <w:drawing>
              <wp:anchor distT="0" distB="0" distL="114300" distR="114300" simplePos="0" relativeHeight="251657728" behindDoc="1" locked="0" layoutInCell="1" allowOverlap="1">
                <wp:simplePos x="0" y="0"/>
                <wp:positionH relativeFrom="column">
                  <wp:posOffset>5715</wp:posOffset>
                </wp:positionH>
                <wp:positionV relativeFrom="paragraph">
                  <wp:posOffset>82550</wp:posOffset>
                </wp:positionV>
                <wp:extent cx="2867025" cy="873125"/>
                <wp:effectExtent l="0" t="0" r="9525" b="3175"/>
                <wp:wrapTight wrapText="bothSides">
                  <wp:wrapPolygon edited="0">
                    <wp:start x="0" y="0"/>
                    <wp:lineTo x="0" y="21679"/>
                    <wp:lineTo x="21672" y="21679"/>
                    <wp:lineTo x="21672" y="0"/>
                    <wp:lineTo x="0" y="0"/>
                  </wp:wrapPolygon>
                </wp:wrapTight>
                <wp:docPr id="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73125"/>
                        </a:xfrm>
                        <a:prstGeom prst="rect">
                          <a:avLst/>
                        </a:prstGeom>
                        <a:solidFill>
                          <a:srgbClr val="FFFFFF"/>
                        </a:solidFill>
                        <a:ln w="9525">
                          <a:solidFill>
                            <a:srgbClr val="000000"/>
                          </a:solidFill>
                          <a:miter lim="800000"/>
                          <a:headEnd/>
                          <a:tailEnd/>
                        </a:ln>
                      </wps:spPr>
                      <wps:txbx>
                        <w:txbxContent>
                          <w:p w:rsidR="00086409" w:rsidRDefault="00086409" w:rsidP="008800D5">
                            <w:pPr>
                              <w:pStyle w:val="BodyText"/>
                              <w:ind w:firstLine="0"/>
                            </w:pPr>
                            <w:r>
                              <w:t>Please use a text box to insert a graphic (ideally a JPG</w:t>
                            </w:r>
                            <w:r w:rsidR="0024349A">
                              <w:t>, PNG,</w:t>
                            </w:r>
                            <w:r>
                              <w:t xml:space="preserve"> or TIFF file, with all fonts embedded). To remove the frame outline, use the MSWord “Format” pull-down menu, select Text Box &gt; Colors and Lines to choose No Fill and No Line.</w:t>
                            </w:r>
                          </w:p>
                          <w:p w:rsidR="00B620B0" w:rsidRDefault="00B620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8" o:spid="_x0000_s1026" type="#_x0000_t202" style="position:absolute;left:0;text-align:left;margin-left:.45pt;margin-top:6.5pt;width:225.75pt;height:6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">
                <v:textbox>
                  <w:txbxContent>
                    <w:p w:rsidR="00086409" w:rsidRDefault="00086409" w:rsidP="008800D5">
                      <w:pPr>
                        <w:pStyle w:val="BodyText"/>
                        <w:ind w:firstLine="0"/>
                      </w:pPr>
                      <w:r>
                        <w:t>Please use a text box to insert a graphic (ideally a JPG</w:t>
                      </w:r>
                      <w:r w:rsidR="0024349A">
                        <w:t>, PNG,</w:t>
                      </w:r>
                      <w:r>
                        <w:t xml:space="preserve"> or TIFF file, with all fonts embedded). To remove the frame outline, use the MSWord “Format” pull-down menu, select Text Box &gt; Colors and Lines to choose No Fill and No Line.</w:t>
                      </w:r>
                    </w:p>
                    <w:p w:rsidR="00B620B0" w:rsidRDefault="00B620B0"/>
                  </w:txbxContent>
                </v:textbox>
                <w10:wrap type="tight"/>
              </v:shape>
            </w:pict>
          </mc:Fallback>
        </mc:AlternateContent>
      </w:r>
      <w:r w:rsidR="00352AE2" w:rsidRPr="00352AE2">
        <w:rPr>
          <w:sz w:val="20"/>
          <w:szCs w:val="20"/>
        </w:rPr>
        <w:t xml:space="preserve">Figure 1. Example of a figure caption. </w:t>
      </w:r>
    </w:p>
    <w:p w:rsidR="00E967CD" w:rsidRPr="00E967CD" w:rsidRDefault="00E967CD" w:rsidP="00E967CD">
      <w:pPr>
        <w:pStyle w:val="figurecaption0"/>
        <w:numPr>
          <w:ilvl w:val="0"/>
          <w:numId w:val="0"/>
        </w:numPr>
        <w:jc w:val="left"/>
        <w:rPr>
          <w:sz w:val="20"/>
          <w:szCs w:val="20"/>
        </w:rPr>
      </w:pPr>
      <w:r w:rsidRPr="00E967CD">
        <w:rPr>
          <w:color w:val="000000"/>
          <w:sz w:val="20"/>
          <w:szCs w:val="20"/>
          <w:shd w:val="clear" w:color="auto" w:fill="FFFFFF"/>
        </w:rPr>
        <w:t xml:space="preserve">Tables present lists of numbers or text in columns, each column having a title or label. </w:t>
      </w:r>
    </w:p>
    <w:p w:rsidR="008800D5" w:rsidRPr="008800D5" w:rsidRDefault="008800D5" w:rsidP="008800D5">
      <w:pPr>
        <w:pStyle w:val="tablehead"/>
        <w:numPr>
          <w:ilvl w:val="0"/>
          <w:numId w:val="0"/>
        </w:numPr>
        <w:rPr>
          <w:smallCaps w:val="0"/>
          <w:sz w:val="20"/>
          <w:szCs w:val="20"/>
        </w:rPr>
      </w:pPr>
      <w:r>
        <w:rPr>
          <w:smallCaps w:val="0"/>
          <w:sz w:val="20"/>
          <w:szCs w:val="20"/>
        </w:rPr>
        <w:t xml:space="preserve">Table 1. </w:t>
      </w:r>
      <w:r w:rsidRPr="008800D5">
        <w:rPr>
          <w:smallCaps w:val="0"/>
          <w:sz w:val="20"/>
          <w:szCs w:val="20"/>
        </w:rPr>
        <w:t xml:space="preserve">Table </w:t>
      </w:r>
      <w:r>
        <w:rPr>
          <w:smallCaps w:val="0"/>
          <w:sz w:val="20"/>
          <w:szCs w:val="20"/>
        </w:rPr>
        <w:t>t</w:t>
      </w:r>
      <w:r w:rsidRPr="008800D5">
        <w:rPr>
          <w:smallCaps w:val="0"/>
          <w:sz w:val="20"/>
          <w:szCs w:val="20"/>
        </w:rPr>
        <w:t xml:space="preserve">ype </w:t>
      </w:r>
      <w:r>
        <w:rPr>
          <w:smallCaps w:val="0"/>
          <w:sz w:val="20"/>
          <w:szCs w:val="20"/>
        </w:rPr>
        <w:t>s</w:t>
      </w:r>
      <w:r w:rsidRPr="008800D5">
        <w:rPr>
          <w:smallCaps w:val="0"/>
          <w:sz w:val="20"/>
          <w:szCs w:val="20"/>
        </w:rPr>
        <w:t>tyles</w:t>
      </w:r>
      <w:r>
        <w:rPr>
          <w:smallCaps w:val="0"/>
          <w:sz w:val="20"/>
          <w:szCs w:val="20"/>
        </w:rPr>
        <w:t>.</w:t>
      </w:r>
    </w:p>
    <w:tbl>
      <w:tblPr>
        <w:tblW w:w="45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1263"/>
        <w:gridCol w:w="1260"/>
        <w:gridCol w:w="1028"/>
      </w:tblGrid>
      <w:tr w:rsidR="008800D5" w:rsidRPr="0071372D" w:rsidTr="00997DCD">
        <w:trPr>
          <w:cantSplit/>
          <w:trHeight w:val="240"/>
          <w:tblHeader/>
          <w:jc w:val="center"/>
        </w:trPr>
        <w:tc>
          <w:tcPr>
            <w:tcW w:w="990" w:type="dxa"/>
            <w:vMerge w:val="restart"/>
            <w:vAlign w:val="center"/>
          </w:tcPr>
          <w:p w:rsidR="008800D5" w:rsidRPr="0071372D" w:rsidRDefault="008800D5" w:rsidP="00F828C3">
            <w:pPr>
              <w:pStyle w:val="tablecolhead"/>
              <w:rPr>
                <w:sz w:val="20"/>
                <w:szCs w:val="20"/>
              </w:rPr>
            </w:pPr>
            <w:r w:rsidRPr="0071372D">
              <w:rPr>
                <w:sz w:val="20"/>
                <w:szCs w:val="20"/>
              </w:rPr>
              <w:t>Table Head</w:t>
            </w:r>
          </w:p>
        </w:tc>
        <w:tc>
          <w:tcPr>
            <w:tcW w:w="3551" w:type="dxa"/>
            <w:gridSpan w:val="3"/>
            <w:vAlign w:val="center"/>
          </w:tcPr>
          <w:p w:rsidR="008800D5" w:rsidRPr="0071372D" w:rsidRDefault="008800D5" w:rsidP="00997DCD">
            <w:pPr>
              <w:pStyle w:val="tablecolhead"/>
              <w:rPr>
                <w:sz w:val="20"/>
                <w:szCs w:val="20"/>
              </w:rPr>
            </w:pPr>
            <w:r w:rsidRPr="0071372D">
              <w:rPr>
                <w:sz w:val="20"/>
                <w:szCs w:val="20"/>
              </w:rPr>
              <w:t>Table Head</w:t>
            </w:r>
          </w:p>
        </w:tc>
      </w:tr>
      <w:tr w:rsidR="008800D5" w:rsidRPr="0071372D" w:rsidTr="00997DCD">
        <w:trPr>
          <w:cantSplit/>
          <w:trHeight w:val="240"/>
          <w:tblHeader/>
          <w:jc w:val="center"/>
        </w:trPr>
        <w:tc>
          <w:tcPr>
            <w:tcW w:w="990" w:type="dxa"/>
            <w:vMerge/>
          </w:tcPr>
          <w:p w:rsidR="008800D5" w:rsidRPr="0071372D" w:rsidRDefault="008800D5" w:rsidP="00F828C3"/>
        </w:tc>
        <w:tc>
          <w:tcPr>
            <w:tcW w:w="1263" w:type="dxa"/>
            <w:vAlign w:val="center"/>
          </w:tcPr>
          <w:p w:rsidR="008800D5" w:rsidRPr="0071372D" w:rsidRDefault="00997DCD" w:rsidP="00997DCD">
            <w:pPr>
              <w:pStyle w:val="tablecolsubhead"/>
              <w:rPr>
                <w:sz w:val="20"/>
                <w:szCs w:val="20"/>
              </w:rPr>
            </w:pPr>
            <w:r>
              <w:rPr>
                <w:sz w:val="20"/>
                <w:szCs w:val="20"/>
              </w:rPr>
              <w:t>S</w:t>
            </w:r>
            <w:r w:rsidR="008800D5" w:rsidRPr="0071372D">
              <w:rPr>
                <w:sz w:val="20"/>
                <w:szCs w:val="20"/>
              </w:rPr>
              <w:t>ubhead</w:t>
            </w:r>
          </w:p>
        </w:tc>
        <w:tc>
          <w:tcPr>
            <w:tcW w:w="1260" w:type="dxa"/>
            <w:vAlign w:val="center"/>
          </w:tcPr>
          <w:p w:rsidR="008800D5" w:rsidRPr="0071372D" w:rsidRDefault="008800D5" w:rsidP="00F828C3">
            <w:pPr>
              <w:pStyle w:val="tablecolsubhead"/>
              <w:rPr>
                <w:sz w:val="20"/>
                <w:szCs w:val="20"/>
              </w:rPr>
            </w:pPr>
            <w:r w:rsidRPr="0071372D">
              <w:rPr>
                <w:sz w:val="20"/>
                <w:szCs w:val="20"/>
              </w:rPr>
              <w:t>Subhead</w:t>
            </w:r>
          </w:p>
        </w:tc>
        <w:tc>
          <w:tcPr>
            <w:tcW w:w="1028" w:type="dxa"/>
            <w:vAlign w:val="center"/>
          </w:tcPr>
          <w:p w:rsidR="008800D5" w:rsidRPr="0071372D" w:rsidRDefault="008800D5" w:rsidP="00F828C3">
            <w:pPr>
              <w:pStyle w:val="tablecolsubhead"/>
              <w:rPr>
                <w:sz w:val="20"/>
                <w:szCs w:val="20"/>
              </w:rPr>
            </w:pPr>
            <w:r w:rsidRPr="0071372D">
              <w:rPr>
                <w:sz w:val="20"/>
                <w:szCs w:val="20"/>
              </w:rPr>
              <w:t>Subhead</w:t>
            </w:r>
          </w:p>
        </w:tc>
      </w:tr>
      <w:tr w:rsidR="008800D5" w:rsidRPr="0071372D" w:rsidTr="00997DCD">
        <w:trPr>
          <w:trHeight w:val="320"/>
          <w:jc w:val="center"/>
        </w:trPr>
        <w:tc>
          <w:tcPr>
            <w:tcW w:w="990" w:type="dxa"/>
            <w:vAlign w:val="center"/>
          </w:tcPr>
          <w:p w:rsidR="008800D5" w:rsidRPr="0071372D" w:rsidRDefault="008800D5" w:rsidP="00F828C3">
            <w:pPr>
              <w:pStyle w:val="tablecopy"/>
              <w:rPr>
                <w:sz w:val="20"/>
                <w:szCs w:val="20"/>
              </w:rPr>
            </w:pPr>
          </w:p>
        </w:tc>
        <w:tc>
          <w:tcPr>
            <w:tcW w:w="1263" w:type="dxa"/>
            <w:vAlign w:val="center"/>
          </w:tcPr>
          <w:p w:rsidR="008800D5" w:rsidRPr="0071372D" w:rsidRDefault="008800D5" w:rsidP="00F828C3">
            <w:pPr>
              <w:pStyle w:val="tablecopy"/>
              <w:rPr>
                <w:sz w:val="20"/>
                <w:szCs w:val="20"/>
              </w:rPr>
            </w:pPr>
          </w:p>
        </w:tc>
        <w:tc>
          <w:tcPr>
            <w:tcW w:w="1260" w:type="dxa"/>
            <w:vAlign w:val="center"/>
          </w:tcPr>
          <w:p w:rsidR="008800D5" w:rsidRPr="0071372D" w:rsidRDefault="008800D5" w:rsidP="00F828C3"/>
        </w:tc>
        <w:tc>
          <w:tcPr>
            <w:tcW w:w="1028" w:type="dxa"/>
            <w:vAlign w:val="center"/>
          </w:tcPr>
          <w:p w:rsidR="008800D5" w:rsidRPr="0071372D" w:rsidRDefault="008800D5" w:rsidP="00F828C3"/>
        </w:tc>
      </w:tr>
    </w:tbl>
    <w:p w:rsidR="00CC3177" w:rsidRPr="0071372D" w:rsidRDefault="00CC3177" w:rsidP="00997DCD">
      <w:pPr>
        <w:pStyle w:val="Heading1"/>
        <w:spacing w:before="240" w:after="120"/>
      </w:pPr>
      <w:r w:rsidRPr="0071372D">
        <w:t xml:space="preserve">Acknowledgment </w:t>
      </w:r>
    </w:p>
    <w:p w:rsidR="00DD0760" w:rsidRDefault="00CC3177" w:rsidP="006D267F">
      <w:pPr>
        <w:pStyle w:val="BodyText"/>
        <w:ind w:firstLine="0"/>
      </w:pPr>
      <w:r w:rsidRPr="0071372D">
        <w:t>The preferred spelling of the word “acknowledgment</w:t>
      </w:r>
      <w:r w:rsidR="00993E3D">
        <w:t>”</w:t>
      </w:r>
      <w:r w:rsidRPr="0071372D">
        <w:t xml:space="preserve"> is without an “e” after the “g”. </w:t>
      </w:r>
    </w:p>
    <w:p w:rsidR="00CC3177" w:rsidRPr="0071372D" w:rsidRDefault="00CC3177" w:rsidP="00DD0760">
      <w:pPr>
        <w:pStyle w:val="Heading1"/>
        <w:spacing w:before="240" w:after="120"/>
      </w:pPr>
      <w:r w:rsidRPr="0071372D">
        <w:t>References</w:t>
      </w:r>
    </w:p>
    <w:p w:rsidR="00E967CD" w:rsidRDefault="00E967CD" w:rsidP="006D267F">
      <w:pPr>
        <w:pStyle w:val="BodyText"/>
        <w:ind w:firstLine="0"/>
      </w:pPr>
      <w:r>
        <w:t>Please</w:t>
      </w:r>
      <w:r w:rsidR="00DD0760" w:rsidRPr="005B520E">
        <w:t xml:space="preserve"> number citations consecutively within brackets [1]. The sentence punctuation follows the bracket [2]. Refer simply to the reference number, as in [3]—do not use “Ref. [3]” or “reference [3]” except</w:t>
      </w:r>
      <w:r>
        <w:t xml:space="preserve"> at the beginning of a sentence.  For example</w:t>
      </w:r>
    </w:p>
    <w:p w:rsidR="00E967CD" w:rsidRDefault="00E967CD" w:rsidP="006D267F">
      <w:pPr>
        <w:pStyle w:val="BodyText"/>
        <w:ind w:firstLine="0"/>
      </w:pPr>
    </w:p>
    <w:p w:rsidR="00DD0760" w:rsidRPr="005B520E" w:rsidRDefault="00DD0760" w:rsidP="00E967CD">
      <w:pPr>
        <w:pStyle w:val="BodyText"/>
        <w:ind w:firstLine="0"/>
        <w:jc w:val="center"/>
      </w:pPr>
      <w:r w:rsidRPr="005B520E">
        <w:t>“Reference [3] was the first . . .”</w:t>
      </w:r>
    </w:p>
    <w:p w:rsidR="00DD0760" w:rsidRPr="00224841" w:rsidRDefault="00DD0760" w:rsidP="00224841"/>
    <w:p w:rsidR="00516B35" w:rsidRPr="00224841" w:rsidRDefault="00224841" w:rsidP="00224841">
      <w:r>
        <w:t xml:space="preserve">[1] </w:t>
      </w:r>
      <w:r w:rsidRPr="00224841">
        <w:t>Y</w:t>
      </w:r>
      <w:r w:rsidR="00516B35" w:rsidRPr="00224841">
        <w:t>oung,</w:t>
      </w:r>
      <w:r w:rsidRPr="00224841">
        <w:t xml:space="preserve"> M.</w:t>
      </w:r>
      <w:r w:rsidR="00516B35" w:rsidRPr="00224841">
        <w:t xml:space="preserve"> T</w:t>
      </w:r>
      <w:r w:rsidRPr="00224841">
        <w:t xml:space="preserve">he Technical Writer's Handbook. </w:t>
      </w:r>
      <w:r w:rsidR="00516B35" w:rsidRPr="00224841">
        <w:t>Mill</w:t>
      </w:r>
      <w:r>
        <w:t xml:space="preserve">   </w:t>
      </w:r>
      <w:r w:rsidR="00516B35" w:rsidRPr="00224841">
        <w:t>Valley, CA: University Science, 1989.</w:t>
      </w:r>
    </w:p>
    <w:p w:rsidR="00224841" w:rsidRPr="00224841" w:rsidRDefault="00224841" w:rsidP="00224841">
      <w:r>
        <w:t xml:space="preserve">[2] </w:t>
      </w:r>
      <w:r w:rsidRPr="00224841">
        <w:t>Nichols, C.R. and R.G. Williams (Eds.), 2011.</w:t>
      </w:r>
    </w:p>
    <w:p w:rsidR="00DD0760" w:rsidRDefault="00224841" w:rsidP="00224841">
      <w:r w:rsidRPr="00224841">
        <w:t xml:space="preserve">Proceedings of Ocean Waves Workshop. New Orleans, LA: University of New Orleans. Available online. URL: </w:t>
      </w:r>
      <w:r w:rsidR="00F14A3B" w:rsidRPr="00F14A3B">
        <w:rPr>
          <w:color w:val="000000" w:themeColor="text1"/>
        </w:rPr>
        <w:t>http://bit.ly/1LNNM94</w:t>
      </w:r>
      <w:r w:rsidR="00F14A3B">
        <w:rPr>
          <w:color w:val="000000" w:themeColor="text1"/>
        </w:rPr>
        <w:t>.</w:t>
      </w:r>
    </w:p>
    <w:p w:rsidR="00B37FC0" w:rsidRDefault="00B37FC0" w:rsidP="00B37FC0">
      <w:r>
        <w:t>[3] Jones, C., G. Chang, and J. Roberts, W</w:t>
      </w:r>
      <w:r w:rsidR="00F14A3B">
        <w:t>ave Energy Converter Effects on Wave, Current, and S</w:t>
      </w:r>
      <w:r>
        <w:t>ediment</w:t>
      </w:r>
    </w:p>
    <w:p w:rsidR="00224841" w:rsidRDefault="00F14A3B" w:rsidP="00F14A3B">
      <w:r>
        <w:t>Circulation: A Coupled Wave and Hydrodynamic M</w:t>
      </w:r>
      <w:r w:rsidR="00B37FC0">
        <w:t xml:space="preserve">odel of Santa Cruz, Monterey Bay, CA. </w:t>
      </w:r>
      <w:r>
        <w:t xml:space="preserve">2015. </w:t>
      </w:r>
      <w:r w:rsidRPr="00224841">
        <w:t>Proceedings of Ocean Waves Workshop. New Orleans, LA: University of New Orleans. Available online. URL:</w:t>
      </w:r>
      <w:r>
        <w:t xml:space="preserve"> </w:t>
      </w:r>
      <w:r w:rsidRPr="00F14A3B">
        <w:rPr>
          <w:color w:val="000000" w:themeColor="text1"/>
        </w:rPr>
        <w:t>http://bit.ly/2sYOJUl</w:t>
      </w:r>
      <w:r>
        <w:rPr>
          <w:color w:val="000000" w:themeColor="text1"/>
        </w:rPr>
        <w:t>.</w:t>
      </w:r>
    </w:p>
    <w:p w:rsidR="00B37FC0" w:rsidRPr="00224841" w:rsidRDefault="00B37FC0" w:rsidP="00224841"/>
    <w:p w:rsidR="00637C59" w:rsidRPr="0071372D" w:rsidRDefault="00637C59">
      <w:pPr>
        <w:pStyle w:val="Heading1"/>
        <w:spacing w:beforeLines="0" w:after="120"/>
      </w:pPr>
      <w:r w:rsidRPr="0071372D">
        <w:rPr>
          <w:rFonts w:eastAsia="MS Mincho"/>
        </w:rPr>
        <w:t>S</w:t>
      </w:r>
      <w:r w:rsidRPr="0071372D">
        <w:t>ubmission</w:t>
      </w:r>
      <w:r w:rsidRPr="0071372D">
        <w:rPr>
          <w:rFonts w:eastAsia="MS Mincho"/>
        </w:rPr>
        <w:t xml:space="preserve"> of the manuscript</w:t>
      </w:r>
    </w:p>
    <w:p w:rsidR="00637C59" w:rsidRDefault="00717747">
      <w:pPr>
        <w:pStyle w:val="BodyText"/>
        <w:ind w:firstLine="0"/>
        <w:rPr>
          <w:rFonts w:eastAsia="MS Mincho"/>
        </w:rPr>
      </w:pPr>
      <w:r>
        <w:t>S</w:t>
      </w:r>
      <w:r w:rsidRPr="0071372D">
        <w:t>ubmissions should be provided electronically</w:t>
      </w:r>
      <w:r>
        <w:t xml:space="preserve"> as a MS Word document</w:t>
      </w:r>
      <w:r w:rsidRPr="0071372D">
        <w:t xml:space="preserve"> for standard US letter-size paper (8.5 x 11 inches). </w:t>
      </w:r>
      <w:r w:rsidR="00DD0760" w:rsidRPr="0071372D">
        <w:rPr>
          <w:rFonts w:eastAsia="MS Mincho"/>
        </w:rPr>
        <w:t xml:space="preserve">The size of your e-mail </w:t>
      </w:r>
      <w:r w:rsidR="00DD0760">
        <w:rPr>
          <w:rFonts w:eastAsia="MS Mincho"/>
        </w:rPr>
        <w:t xml:space="preserve">submission to </w:t>
      </w:r>
      <w:hyperlink r:id="rId14" w:history="1">
        <w:r w:rsidR="00DD0760" w:rsidRPr="00031C6E">
          <w:rPr>
            <w:rStyle w:val="Hyperlink"/>
            <w:rFonts w:eastAsia="MS Mincho"/>
          </w:rPr>
          <w:t>oceanwaves@uno.edu</w:t>
        </w:r>
      </w:hyperlink>
      <w:r w:rsidR="00DD0760">
        <w:rPr>
          <w:rFonts w:eastAsia="MS Mincho"/>
        </w:rPr>
        <w:t xml:space="preserve"> </w:t>
      </w:r>
      <w:r w:rsidR="00DD0760" w:rsidRPr="0071372D">
        <w:rPr>
          <w:rFonts w:eastAsia="MS Mincho"/>
        </w:rPr>
        <w:t xml:space="preserve">should be </w:t>
      </w:r>
      <w:r w:rsidR="00DD0760" w:rsidRPr="00F07D3F">
        <w:rPr>
          <w:rFonts w:eastAsia="MS Mincho"/>
          <w:color w:val="000000"/>
        </w:rPr>
        <w:t>less than 5 MB.</w:t>
      </w:r>
    </w:p>
    <w:p w:rsidR="00717747" w:rsidRPr="00900F14" w:rsidRDefault="00717747" w:rsidP="00900F14">
      <w:pPr>
        <w:spacing w:before="100" w:beforeAutospacing="1" w:after="100" w:afterAutospacing="1"/>
      </w:pPr>
      <w:r>
        <w:t xml:space="preserve">Additional instructions about the workshop can be found on the Ocean Waves Workshop homepage: </w:t>
      </w:r>
      <w:hyperlink r:id="rId15" w:history="1">
        <w:r w:rsidR="00FC7155" w:rsidRPr="00E967CD">
          <w:rPr>
            <w:rStyle w:val="Hyperlink"/>
          </w:rPr>
          <w:t>http://scho</w:t>
        </w:r>
        <w:r w:rsidR="00E967CD" w:rsidRPr="00E967CD">
          <w:rPr>
            <w:rStyle w:val="Hyperlink"/>
          </w:rPr>
          <w:t>larworks.uno.edu/oceanwaves/2017</w:t>
        </w:r>
      </w:hyperlink>
      <w:r w:rsidR="00224841">
        <w:t>.</w:t>
      </w:r>
    </w:p>
    <w:sectPr w:rsidR="00717747" w:rsidRPr="00900F14" w:rsidSect="0022512D">
      <w:headerReference w:type="even" r:id="rId16"/>
      <w:footerReference w:type="even" r:id="rId17"/>
      <w:type w:val="continuous"/>
      <w:pgSz w:w="11906" w:h="16838" w:code="9"/>
      <w:pgMar w:top="1134" w:right="1134" w:bottom="1134" w:left="1134" w:header="851" w:footer="1134"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2D" w:rsidRDefault="0046152D">
      <w:r>
        <w:separator/>
      </w:r>
    </w:p>
  </w:endnote>
  <w:endnote w:type="continuationSeparator" w:id="0">
    <w:p w:rsidR="0046152D" w:rsidRDefault="0046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09" w:rsidRDefault="00086409">
    <w:pPr>
      <w:pStyle w:val="Footer"/>
      <w:tabs>
        <w:tab w:val="clear" w:pos="9072"/>
        <w:tab w:val="right" w:pos="9639"/>
      </w:tabs>
      <w:rPr>
        <w:i/>
      </w:rPr>
    </w:pPr>
    <w:r>
      <w:t>Japanese Society of Tribologist</w:t>
    </w:r>
    <w:r>
      <w:rPr>
        <w:rFonts w:eastAsia="MS Mincho" w:hint="eastAsia"/>
      </w:rPr>
      <w:t>s</w:t>
    </w:r>
    <w:r>
      <w:t xml:space="preserve">, </w:t>
    </w:r>
    <w:smartTag w:uri="urn:schemas-microsoft-com:office:smarttags" w:element="country-region">
      <w:smartTag w:uri="urn:schemas-microsoft-com:office:smarttags" w:element="place">
        <w:r>
          <w:t>Japan</w:t>
        </w:r>
      </w:smartTag>
    </w:smartTag>
    <w:r>
      <w:rPr>
        <w:rFonts w:eastAsia="MS Mincho" w:hint="eastAsia"/>
      </w:rPr>
      <w:tab/>
    </w:r>
    <w:r>
      <w:t xml:space="preserve">Tribology Online Vol. 1 (2005) / </w:t>
    </w:r>
    <w:r w:rsidR="00A36098">
      <w:rPr>
        <w:rStyle w:val="PageNumber"/>
        <w:i/>
      </w:rPr>
      <w:fldChar w:fldCharType="begin"/>
    </w:r>
    <w:r>
      <w:rPr>
        <w:rStyle w:val="PageNumber"/>
        <w:i/>
      </w:rPr>
      <w:instrText xml:space="preserve"> PAGE </w:instrText>
    </w:r>
    <w:r w:rsidR="00A36098">
      <w:rPr>
        <w:rStyle w:val="PageNumber"/>
        <w:i/>
      </w:rPr>
      <w:fldChar w:fldCharType="separate"/>
    </w:r>
    <w:r>
      <w:rPr>
        <w:rStyle w:val="PageNumber"/>
        <w:i/>
        <w:noProof/>
      </w:rPr>
      <w:t>2</w:t>
    </w:r>
    <w:r w:rsidR="00A36098">
      <w:rPr>
        <w:rStyle w:val="PageNumber"/>
        <w: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09" w:rsidRDefault="00086409">
    <w:pPr>
      <w:pStyle w:val="Footer"/>
      <w:tabs>
        <w:tab w:val="clear" w:pos="9072"/>
        <w:tab w:val="right" w:pos="9639"/>
      </w:tabs>
    </w:pPr>
    <w:r>
      <w:t>Japanese Society of Tribologist</w:t>
    </w:r>
    <w:r>
      <w:rPr>
        <w:rFonts w:eastAsia="MS Mincho" w:hint="eastAsia"/>
      </w:rPr>
      <w:t>s (http://www.tribology.jp)</w:t>
    </w:r>
    <w:r>
      <w:rPr>
        <w:rFonts w:eastAsia="MS Mincho" w:hint="eastAsia"/>
      </w:rPr>
      <w:tab/>
    </w:r>
    <w:r>
      <w:t xml:space="preserve">Tribology Online Vol. 1 (2005) / </w:t>
    </w:r>
    <w:r w:rsidR="00A36098">
      <w:rPr>
        <w:rStyle w:val="PageNumber"/>
      </w:rPr>
      <w:fldChar w:fldCharType="begin"/>
    </w:r>
    <w:r>
      <w:rPr>
        <w:rStyle w:val="PageNumber"/>
      </w:rPr>
      <w:instrText xml:space="preserve"> PAGE </w:instrText>
    </w:r>
    <w:r w:rsidR="00A36098">
      <w:rPr>
        <w:rStyle w:val="PageNumber"/>
      </w:rPr>
      <w:fldChar w:fldCharType="separate"/>
    </w:r>
    <w:r>
      <w:rPr>
        <w:rStyle w:val="PageNumber"/>
        <w:noProof/>
      </w:rPr>
      <w:t>3</w:t>
    </w:r>
    <w:r w:rsidR="00A36098">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085695"/>
      <w:docPartObj>
        <w:docPartGallery w:val="Page Numbers (Bottom of Page)"/>
        <w:docPartUnique/>
      </w:docPartObj>
    </w:sdtPr>
    <w:sdtEndPr>
      <w:rPr>
        <w:noProof/>
      </w:rPr>
    </w:sdtEndPr>
    <w:sdtContent>
      <w:p w:rsidR="00E967CD" w:rsidRDefault="00E967CD">
        <w:pPr>
          <w:pStyle w:val="Footer"/>
        </w:pPr>
        <w:r>
          <w:fldChar w:fldCharType="begin"/>
        </w:r>
        <w:r>
          <w:instrText xml:space="preserve"> PAGE   \* MERGEFORMAT </w:instrText>
        </w:r>
        <w:r>
          <w:fldChar w:fldCharType="separate"/>
        </w:r>
        <w:r w:rsidR="00F14A3B">
          <w:rPr>
            <w:noProof/>
          </w:rPr>
          <w:t>1</w:t>
        </w:r>
        <w:r>
          <w:rPr>
            <w:noProof/>
          </w:rPr>
          <w:fldChar w:fldCharType="end"/>
        </w:r>
      </w:p>
    </w:sdtContent>
  </w:sdt>
  <w:p w:rsidR="00E967CD" w:rsidRDefault="00E967C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09" w:rsidRDefault="00086409">
    <w:pPr>
      <w:pStyle w:val="Footer"/>
      <w:tabs>
        <w:tab w:val="clear" w:pos="9072"/>
        <w:tab w:val="right" w:pos="9639"/>
      </w:tabs>
      <w:rPr>
        <w:i/>
      </w:rPr>
    </w:pPr>
    <w:r>
      <w:t xml:space="preserve">Ocean Waves Workshop </w:t>
    </w:r>
    <w:r>
      <w:rPr>
        <w:rFonts w:eastAsia="MS Mincho" w:hint="eastAsia"/>
      </w:rPr>
      <w:t>(http://www.</w:t>
    </w:r>
    <w:r>
      <w:rPr>
        <w:rFonts w:eastAsia="MS Mincho"/>
      </w:rPr>
      <w:t>oceanwavesworkshop.uno.edu</w:t>
    </w:r>
    <w:r>
      <w:rPr>
        <w:rFonts w:eastAsia="MS Mincho" w:hint="eastAsia"/>
      </w:rPr>
      <w:t>)</w:t>
    </w:r>
    <w:r>
      <w:rPr>
        <w:rFonts w:eastAsia="MS Mincho" w:hint="eastAsia"/>
      </w:rPr>
      <w:tab/>
    </w:r>
    <w:r>
      <w:t xml:space="preserve">Pre-Proceedings Online Vol. 1 (2011) / </w:t>
    </w:r>
    <w:r w:rsidR="00A36098">
      <w:rPr>
        <w:rStyle w:val="PageNumber"/>
        <w:i/>
      </w:rPr>
      <w:fldChar w:fldCharType="begin"/>
    </w:r>
    <w:r>
      <w:rPr>
        <w:rStyle w:val="PageNumber"/>
        <w:i/>
      </w:rPr>
      <w:instrText xml:space="preserve"> PAGE </w:instrText>
    </w:r>
    <w:r w:rsidR="00A36098">
      <w:rPr>
        <w:rStyle w:val="PageNumber"/>
        <w:i/>
      </w:rPr>
      <w:fldChar w:fldCharType="separate"/>
    </w:r>
    <w:r w:rsidR="00F14A3B">
      <w:rPr>
        <w:rStyle w:val="PageNumber"/>
        <w:i/>
        <w:noProof/>
      </w:rPr>
      <w:t>2</w:t>
    </w:r>
    <w:r w:rsidR="00A36098">
      <w:rPr>
        <w:rStyle w:val="PageNumbe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2D" w:rsidRDefault="0046152D">
      <w:r>
        <w:separator/>
      </w:r>
    </w:p>
  </w:footnote>
  <w:footnote w:type="continuationSeparator" w:id="0">
    <w:p w:rsidR="0046152D" w:rsidRDefault="004615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09" w:rsidRDefault="00447BB5">
    <w:pPr>
      <w:pStyle w:val="Header"/>
    </w:pPr>
    <w:fldSimple w:instr=" TITLE   \* MERGEFORMAT ">
      <w:r w:rsidR="00086409">
        <w:t>Template for Extended Abstract</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09" w:rsidRDefault="00086409" w:rsidP="00821CB8">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09" w:rsidRDefault="00086409">
    <w:pPr>
      <w:pStyle w:val="Header"/>
      <w:rPr>
        <w:rFonts w:eastAsia="MS Minch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E00"/>
    <w:multiLevelType w:val="hybridMultilevel"/>
    <w:tmpl w:val="75D4B370"/>
    <w:lvl w:ilvl="0" w:tplc="58D44972">
      <w:start w:val="1"/>
      <w:numFmt w:val="decimal"/>
      <w:pStyle w:val="Figurecaption"/>
      <w:lvlText w:val="Fig.%1"/>
      <w:lvlJc w:val="left"/>
      <w:pPr>
        <w:tabs>
          <w:tab w:val="num" w:pos="630"/>
        </w:tabs>
        <w:ind w:left="630" w:hanging="630"/>
      </w:pPr>
      <w:rPr>
        <w:rFonts w:ascii="Times New Roman" w:hAnsi="Times New Roman"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3E1172"/>
    <w:multiLevelType w:val="hybridMultilevel"/>
    <w:tmpl w:val="0CBAA306"/>
    <w:lvl w:ilvl="0" w:tplc="2D16313E">
      <w:start w:val="1"/>
      <w:numFmt w:val="decimal"/>
      <w:pStyle w:val="Tablecaption"/>
      <w:lvlText w:val="Table %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CA544A"/>
    <w:multiLevelType w:val="singleLevel"/>
    <w:tmpl w:val="AED6D67E"/>
    <w:lvl w:ilvl="0">
      <w:start w:val="1"/>
      <w:numFmt w:val="decimal"/>
      <w:pStyle w:val="references"/>
      <w:lvlText w:val="[%1]"/>
      <w:lvlJc w:val="left"/>
      <w:pPr>
        <w:tabs>
          <w:tab w:val="num" w:pos="630"/>
        </w:tabs>
        <w:ind w:left="630" w:hanging="360"/>
      </w:pPr>
      <w:rPr>
        <w:rFonts w:ascii="Times New Roman" w:hAnsi="Times New Roman" w:cs="Times New Roman" w:hint="default"/>
        <w:b w:val="0"/>
        <w:bCs w:val="0"/>
        <w:i w:val="0"/>
        <w:iCs w:val="0"/>
        <w:sz w:val="16"/>
        <w:szCs w:val="16"/>
      </w:rPr>
    </w:lvl>
  </w:abstractNum>
  <w:abstractNum w:abstractNumId="3" w15:restartNumberingAfterBreak="0">
    <w:nsid w:val="562C2FB3"/>
    <w:multiLevelType w:val="hybridMultilevel"/>
    <w:tmpl w:val="3B6E3EC6"/>
    <w:lvl w:ilvl="0" w:tplc="0E04F832">
      <w:start w:val="1"/>
      <w:numFmt w:val="decimal"/>
      <w:pStyle w:val="Referencelist"/>
      <w:lvlText w:val="[%1]"/>
      <w:lvlJc w:val="left"/>
      <w:pPr>
        <w:tabs>
          <w:tab w:val="num" w:pos="454"/>
        </w:tabs>
        <w:ind w:left="454" w:hanging="454"/>
      </w:pPr>
      <w:rPr>
        <w:rFonts w:ascii="Times New Roman" w:hAnsi="Times New Roman"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CB47EA"/>
    <w:multiLevelType w:val="multilevel"/>
    <w:tmpl w:val="181068C2"/>
    <w:lvl w:ilvl="0">
      <w:start w:val="1"/>
      <w:numFmt w:val="decimal"/>
      <w:pStyle w:val="Heading1"/>
      <w:suff w:val="nothing"/>
      <w:lvlText w:val="%1. "/>
      <w:lvlJc w:val="left"/>
      <w:pPr>
        <w:ind w:left="0" w:firstLine="0"/>
      </w:pPr>
      <w:rPr>
        <w:rFonts w:ascii="Times New Roman" w:hAnsi="Times New Roman" w:hint="default"/>
        <w:b/>
        <w:i w:val="0"/>
        <w:color w:val="auto"/>
        <w:sz w:val="20"/>
        <w:szCs w:val="20"/>
      </w:rPr>
    </w:lvl>
    <w:lvl w:ilvl="1">
      <w:start w:val="1"/>
      <w:numFmt w:val="decimal"/>
      <w:pStyle w:val="Heading2"/>
      <w:suff w:val="nothing"/>
      <w:lvlText w:val="%1.%2. "/>
      <w:lvlJc w:val="left"/>
      <w:pPr>
        <w:ind w:left="0" w:firstLine="0"/>
      </w:pPr>
      <w:rPr>
        <w:rFonts w:ascii="Times New Roman" w:hAnsi="Times New Roman" w:hint="default"/>
      </w:rPr>
    </w:lvl>
    <w:lvl w:ilvl="2">
      <w:start w:val="1"/>
      <w:numFmt w:val="decimal"/>
      <w:pStyle w:val="Heading3"/>
      <w:suff w:val="nothing"/>
      <w:lvlText w:val="%1.%2.%3 "/>
      <w:lvlJc w:val="left"/>
      <w:pPr>
        <w:ind w:left="0" w:firstLine="0"/>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5" w15:restartNumberingAfterBreak="0">
    <w:nsid w:val="6C402C58"/>
    <w:multiLevelType w:val="hybridMultilevel"/>
    <w:tmpl w:val="F1F87D58"/>
    <w:lvl w:ilvl="0" w:tplc="FC5CE4B0">
      <w:start w:val="1"/>
      <w:numFmt w:val="decimal"/>
      <w:pStyle w:val="figurecaption0"/>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CD32DA8"/>
    <w:multiLevelType w:val="singleLevel"/>
    <w:tmpl w:val="166470C2"/>
    <w:lvl w:ilvl="0">
      <w:start w:val="1"/>
      <w:numFmt w:val="upperRoman"/>
      <w:pStyle w:val="tablehead"/>
      <w:lvlText w:val="TABLE %1. "/>
      <w:lvlJc w:val="left"/>
      <w:pPr>
        <w:tabs>
          <w:tab w:val="num" w:pos="2070"/>
        </w:tabs>
      </w:pPr>
      <w:rPr>
        <w:rFonts w:ascii="Times New Roman" w:hAnsi="Times New Roman" w:cs="Times New Roman" w:hint="default"/>
        <w:b w:val="0"/>
        <w:bCs w:val="0"/>
        <w:i w:val="0"/>
        <w:iCs w:val="0"/>
        <w:sz w:val="16"/>
        <w:szCs w:val="16"/>
      </w:rPr>
    </w:lvl>
  </w:abstractNum>
  <w:abstractNum w:abstractNumId="7" w15:restartNumberingAfterBreak="0">
    <w:nsid w:val="78FA6F0B"/>
    <w:multiLevelType w:val="hybridMultilevel"/>
    <w:tmpl w:val="A308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evenAndOddHeaders/>
  <w:drawingGridHorizontalSpacing w:val="100"/>
  <w:displayHorizontalDrawingGridEvery w:val="0"/>
  <w:displayVerticalDrawingGridEvery w:val="2"/>
  <w:characterSpacingControl w:val="compressPunctuation"/>
  <w:hdrShapeDefaults>
    <o:shapedefaults v:ext="edit" spidmax="2049">
      <v:textbox inset="5.85pt,.7pt,5.85pt,.7pt"/>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B1"/>
    <w:rsid w:val="000068BF"/>
    <w:rsid w:val="00053762"/>
    <w:rsid w:val="00086409"/>
    <w:rsid w:val="000C510C"/>
    <w:rsid w:val="000D5968"/>
    <w:rsid w:val="00117012"/>
    <w:rsid w:val="00142640"/>
    <w:rsid w:val="001629FF"/>
    <w:rsid w:val="00166367"/>
    <w:rsid w:val="001B0285"/>
    <w:rsid w:val="001B70C9"/>
    <w:rsid w:val="001C60FC"/>
    <w:rsid w:val="00224841"/>
    <w:rsid w:val="0022512D"/>
    <w:rsid w:val="0024349A"/>
    <w:rsid w:val="00246607"/>
    <w:rsid w:val="002538E3"/>
    <w:rsid w:val="002C7897"/>
    <w:rsid w:val="00314734"/>
    <w:rsid w:val="003313BC"/>
    <w:rsid w:val="00334E58"/>
    <w:rsid w:val="00352AE2"/>
    <w:rsid w:val="003602BE"/>
    <w:rsid w:val="00365D98"/>
    <w:rsid w:val="00366310"/>
    <w:rsid w:val="0038114D"/>
    <w:rsid w:val="0039539D"/>
    <w:rsid w:val="003B2EE3"/>
    <w:rsid w:val="003E4AFD"/>
    <w:rsid w:val="00400824"/>
    <w:rsid w:val="00412847"/>
    <w:rsid w:val="00431713"/>
    <w:rsid w:val="00447BB5"/>
    <w:rsid w:val="00453C25"/>
    <w:rsid w:val="0046152D"/>
    <w:rsid w:val="004807BA"/>
    <w:rsid w:val="004C3840"/>
    <w:rsid w:val="004C4645"/>
    <w:rsid w:val="004F5C04"/>
    <w:rsid w:val="00516B35"/>
    <w:rsid w:val="0057161D"/>
    <w:rsid w:val="0058748B"/>
    <w:rsid w:val="00592E1E"/>
    <w:rsid w:val="005F0CB2"/>
    <w:rsid w:val="005F5F15"/>
    <w:rsid w:val="00637C59"/>
    <w:rsid w:val="00640452"/>
    <w:rsid w:val="0065579F"/>
    <w:rsid w:val="00657611"/>
    <w:rsid w:val="00661709"/>
    <w:rsid w:val="006C18E0"/>
    <w:rsid w:val="006D20E6"/>
    <w:rsid w:val="006D267F"/>
    <w:rsid w:val="00710B90"/>
    <w:rsid w:val="0071372D"/>
    <w:rsid w:val="00717747"/>
    <w:rsid w:val="00734E8D"/>
    <w:rsid w:val="007605BA"/>
    <w:rsid w:val="00773F17"/>
    <w:rsid w:val="007A2995"/>
    <w:rsid w:val="007C1C8D"/>
    <w:rsid w:val="00803AB4"/>
    <w:rsid w:val="008120C8"/>
    <w:rsid w:val="00821CB8"/>
    <w:rsid w:val="00830701"/>
    <w:rsid w:val="008445D3"/>
    <w:rsid w:val="00845F19"/>
    <w:rsid w:val="008565B8"/>
    <w:rsid w:val="00860B35"/>
    <w:rsid w:val="0086588A"/>
    <w:rsid w:val="00874FF3"/>
    <w:rsid w:val="008800D5"/>
    <w:rsid w:val="008B5D66"/>
    <w:rsid w:val="008F7D19"/>
    <w:rsid w:val="008F7E85"/>
    <w:rsid w:val="00900F14"/>
    <w:rsid w:val="00907A5B"/>
    <w:rsid w:val="009346F0"/>
    <w:rsid w:val="00957130"/>
    <w:rsid w:val="00982F70"/>
    <w:rsid w:val="00993E3D"/>
    <w:rsid w:val="00997DCD"/>
    <w:rsid w:val="00A04F5A"/>
    <w:rsid w:val="00A131AB"/>
    <w:rsid w:val="00A36098"/>
    <w:rsid w:val="00A412BB"/>
    <w:rsid w:val="00A669AC"/>
    <w:rsid w:val="00A67116"/>
    <w:rsid w:val="00A96B66"/>
    <w:rsid w:val="00AB4A1D"/>
    <w:rsid w:val="00AC3802"/>
    <w:rsid w:val="00AC3D66"/>
    <w:rsid w:val="00B37FC0"/>
    <w:rsid w:val="00B4277B"/>
    <w:rsid w:val="00B620B0"/>
    <w:rsid w:val="00B95DA2"/>
    <w:rsid w:val="00BD2AC2"/>
    <w:rsid w:val="00BE0AE0"/>
    <w:rsid w:val="00C418E5"/>
    <w:rsid w:val="00C44667"/>
    <w:rsid w:val="00C64530"/>
    <w:rsid w:val="00C86EC5"/>
    <w:rsid w:val="00CC3177"/>
    <w:rsid w:val="00CF5998"/>
    <w:rsid w:val="00D12A0F"/>
    <w:rsid w:val="00D23F5D"/>
    <w:rsid w:val="00D65CC9"/>
    <w:rsid w:val="00D813B6"/>
    <w:rsid w:val="00D81BF9"/>
    <w:rsid w:val="00DB6044"/>
    <w:rsid w:val="00DD0760"/>
    <w:rsid w:val="00DF5E2E"/>
    <w:rsid w:val="00E24F6E"/>
    <w:rsid w:val="00E42552"/>
    <w:rsid w:val="00E51418"/>
    <w:rsid w:val="00E764CB"/>
    <w:rsid w:val="00E81F0E"/>
    <w:rsid w:val="00E86676"/>
    <w:rsid w:val="00E967CD"/>
    <w:rsid w:val="00EC6888"/>
    <w:rsid w:val="00F04B19"/>
    <w:rsid w:val="00F07D3F"/>
    <w:rsid w:val="00F14A3B"/>
    <w:rsid w:val="00F227A3"/>
    <w:rsid w:val="00F71EB1"/>
    <w:rsid w:val="00F7562E"/>
    <w:rsid w:val="00F828C3"/>
    <w:rsid w:val="00FA64F1"/>
    <w:rsid w:val="00FC7155"/>
    <w:rsid w:val="00FC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colormru v:ext="edit" colors="#039"/>
    </o:shapedefaults>
    <o:shapelayout v:ext="edit">
      <o:idmap v:ext="edit" data="1"/>
    </o:shapelayout>
  </w:shapeDefaults>
  <w:decimalSymbol w:val="."/>
  <w:listSeparator w:val=","/>
  <w15:docId w15:val="{187D6FF0-B1BF-42A0-8F92-B4397010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0F"/>
    <w:pPr>
      <w:widowControl w:val="0"/>
      <w:jc w:val="both"/>
    </w:pPr>
    <w:rPr>
      <w:rFonts w:ascii="Times New Roman" w:hAnsi="Times New Roman"/>
      <w:kern w:val="2"/>
      <w:lang w:eastAsia="ja-JP"/>
    </w:rPr>
  </w:style>
  <w:style w:type="paragraph" w:styleId="Heading1">
    <w:name w:val="heading 1"/>
    <w:aliases w:val="Section title"/>
    <w:basedOn w:val="Normal"/>
    <w:next w:val="Normal"/>
    <w:qFormat/>
    <w:rsid w:val="00D12A0F"/>
    <w:pPr>
      <w:keepNext/>
      <w:numPr>
        <w:numId w:val="2"/>
      </w:numPr>
      <w:spacing w:beforeLines="100" w:afterLines="50"/>
      <w:jc w:val="left"/>
      <w:outlineLvl w:val="0"/>
    </w:pPr>
    <w:rPr>
      <w:rFonts w:eastAsia="Times New Roman"/>
      <w:b/>
    </w:rPr>
  </w:style>
  <w:style w:type="paragraph" w:styleId="Heading2">
    <w:name w:val="heading 2"/>
    <w:aliases w:val="Subsection title"/>
    <w:basedOn w:val="Normal"/>
    <w:next w:val="Bodyfirst"/>
    <w:qFormat/>
    <w:rsid w:val="00D12A0F"/>
    <w:pPr>
      <w:keepNext/>
      <w:numPr>
        <w:ilvl w:val="1"/>
        <w:numId w:val="2"/>
      </w:numPr>
      <w:tabs>
        <w:tab w:val="left" w:pos="426"/>
      </w:tabs>
      <w:spacing w:beforeLines="50"/>
      <w:jc w:val="left"/>
      <w:outlineLvl w:val="1"/>
    </w:pPr>
    <w:rPr>
      <w:rFonts w:eastAsia="Times New Roman"/>
    </w:rPr>
  </w:style>
  <w:style w:type="paragraph" w:styleId="Heading3">
    <w:name w:val="heading 3"/>
    <w:aliases w:val="Subsubsection title"/>
    <w:basedOn w:val="Normal"/>
    <w:next w:val="Bodyfirst"/>
    <w:qFormat/>
    <w:rsid w:val="00D12A0F"/>
    <w:pPr>
      <w:keepNext/>
      <w:numPr>
        <w:ilvl w:val="2"/>
        <w:numId w:val="2"/>
      </w:numPr>
      <w:spacing w:beforeLines="50"/>
      <w:outlineLvl w:val="2"/>
    </w:pPr>
    <w:rPr>
      <w:rFonts w:eastAsia="Times New Roman"/>
    </w:rPr>
  </w:style>
  <w:style w:type="paragraph" w:styleId="Heading5">
    <w:name w:val="heading 5"/>
    <w:basedOn w:val="Normal"/>
    <w:next w:val="Normal"/>
    <w:link w:val="Heading5Char"/>
    <w:uiPriority w:val="9"/>
    <w:qFormat/>
    <w:rsid w:val="00CC317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12A0F"/>
    <w:pPr>
      <w:tabs>
        <w:tab w:val="center" w:pos="4252"/>
        <w:tab w:val="right" w:pos="8504"/>
      </w:tabs>
      <w:snapToGrid w:val="0"/>
      <w:jc w:val="center"/>
    </w:pPr>
    <w:rPr>
      <w:rFonts w:ascii="Arial Narrow" w:eastAsia="Arial Narrow" w:hAnsi="Arial Narrow"/>
      <w:sz w:val="18"/>
    </w:rPr>
  </w:style>
  <w:style w:type="paragraph" w:styleId="Footer">
    <w:name w:val="footer"/>
    <w:basedOn w:val="Normal"/>
    <w:link w:val="FooterChar"/>
    <w:uiPriority w:val="99"/>
    <w:rsid w:val="00D12A0F"/>
    <w:pPr>
      <w:tabs>
        <w:tab w:val="right" w:pos="9072"/>
      </w:tabs>
      <w:snapToGrid w:val="0"/>
      <w:jc w:val="center"/>
    </w:pPr>
    <w:rPr>
      <w:rFonts w:ascii="Arial Narrow" w:eastAsia="Arial Narrow" w:hAnsi="Arial Narrow"/>
      <w:sz w:val="18"/>
    </w:rPr>
  </w:style>
  <w:style w:type="character" w:styleId="PageNumber">
    <w:name w:val="page number"/>
    <w:basedOn w:val="DefaultParagraphFont"/>
    <w:semiHidden/>
    <w:rsid w:val="00D12A0F"/>
    <w:rPr>
      <w:rFonts w:eastAsia="Arial Narrow"/>
      <w:sz w:val="18"/>
    </w:rPr>
  </w:style>
  <w:style w:type="paragraph" w:customStyle="1" w:styleId="Figurecaption">
    <w:name w:val="Figure caption"/>
    <w:basedOn w:val="Caption"/>
    <w:rsid w:val="00D12A0F"/>
    <w:pPr>
      <w:numPr>
        <w:numId w:val="3"/>
      </w:numPr>
      <w:spacing w:after="120"/>
      <w:jc w:val="center"/>
    </w:pPr>
    <w:rPr>
      <w:rFonts w:eastAsia="Times New Roman"/>
      <w:b w:val="0"/>
      <w:sz w:val="20"/>
      <w:szCs w:val="20"/>
    </w:rPr>
  </w:style>
  <w:style w:type="paragraph" w:customStyle="1" w:styleId="Referencelist">
    <w:name w:val="Reference list"/>
    <w:rsid w:val="00D12A0F"/>
    <w:pPr>
      <w:numPr>
        <w:numId w:val="1"/>
      </w:numPr>
    </w:pPr>
    <w:rPr>
      <w:rFonts w:ascii="Times New Roman" w:eastAsia="Times New Roman" w:hAnsi="Times New Roman" w:cs="MS Mincho"/>
      <w:kern w:val="2"/>
      <w:lang w:eastAsia="ja-JP"/>
    </w:rPr>
  </w:style>
  <w:style w:type="character" w:customStyle="1" w:styleId="PaperTitle">
    <w:name w:val="Paper Title"/>
    <w:basedOn w:val="DefaultParagraphFont"/>
    <w:rsid w:val="00D12A0F"/>
    <w:rPr>
      <w:rFonts w:ascii="Times New Roman" w:hAnsi="Times New Roman"/>
      <w:b/>
      <w:bCs/>
      <w:sz w:val="28"/>
      <w:szCs w:val="28"/>
      <w:lang w:val="en-US"/>
    </w:rPr>
  </w:style>
  <w:style w:type="paragraph" w:styleId="BodyText">
    <w:name w:val="Body Text"/>
    <w:aliases w:val="Body"/>
    <w:basedOn w:val="Normal"/>
    <w:link w:val="BodyTextChar"/>
    <w:semiHidden/>
    <w:rsid w:val="00D12A0F"/>
    <w:pPr>
      <w:adjustRightInd w:val="0"/>
      <w:ind w:firstLine="284"/>
    </w:pPr>
    <w:rPr>
      <w:rFonts w:eastAsia="Times New Roman"/>
    </w:rPr>
  </w:style>
  <w:style w:type="paragraph" w:customStyle="1" w:styleId="Contributornames">
    <w:name w:val="Contributor  names"/>
    <w:basedOn w:val="Normal"/>
    <w:rsid w:val="00D12A0F"/>
    <w:pPr>
      <w:jc w:val="center"/>
    </w:pPr>
    <w:rPr>
      <w:rFonts w:eastAsia="Times New Roman" w:cs="MS Mincho"/>
    </w:rPr>
  </w:style>
  <w:style w:type="paragraph" w:customStyle="1" w:styleId="note">
    <w:name w:val="note"/>
    <w:basedOn w:val="Normal"/>
    <w:rsid w:val="00D12A0F"/>
    <w:pPr>
      <w:jc w:val="center"/>
    </w:pPr>
    <w:rPr>
      <w:rFonts w:ascii="Arial Narrow" w:eastAsia="Arial Narrow" w:hAnsi="Arial Narrow" w:cs="MS Mincho"/>
      <w:sz w:val="18"/>
    </w:rPr>
  </w:style>
  <w:style w:type="paragraph" w:customStyle="1" w:styleId="Abstract">
    <w:name w:val="Abstract"/>
    <w:basedOn w:val="Normal"/>
    <w:rsid w:val="00D12A0F"/>
    <w:pPr>
      <w:ind w:leftChars="200" w:left="200" w:rightChars="200" w:right="200"/>
    </w:pPr>
    <w:rPr>
      <w:rFonts w:cs="MS Mincho"/>
    </w:rPr>
  </w:style>
  <w:style w:type="paragraph" w:customStyle="1" w:styleId="Equation">
    <w:name w:val="Equation"/>
    <w:basedOn w:val="Normal"/>
    <w:rsid w:val="00D12A0F"/>
    <w:pPr>
      <w:spacing w:beforeLines="50" w:afterLines="50"/>
      <w:ind w:leftChars="200" w:left="200"/>
    </w:pPr>
    <w:rPr>
      <w:rFonts w:eastAsia="Times New Roman"/>
    </w:rPr>
  </w:style>
  <w:style w:type="paragraph" w:customStyle="1" w:styleId="Keywords">
    <w:name w:val="Keywords"/>
    <w:basedOn w:val="Abstract"/>
    <w:rsid w:val="00D12A0F"/>
    <w:rPr>
      <w:b/>
      <w:bCs/>
    </w:rPr>
  </w:style>
  <w:style w:type="character" w:customStyle="1" w:styleId="AbstractChar">
    <w:name w:val="Abstract Char"/>
    <w:basedOn w:val="DefaultParagraphFont"/>
    <w:rsid w:val="00D12A0F"/>
    <w:rPr>
      <w:rFonts w:eastAsia="MS Mincho" w:cs="MS Mincho"/>
      <w:kern w:val="2"/>
      <w:lang w:val="en-US" w:eastAsia="ja-JP" w:bidi="ar-SA"/>
    </w:rPr>
  </w:style>
  <w:style w:type="character" w:customStyle="1" w:styleId="KeywordsChar">
    <w:name w:val="Keywords Char"/>
    <w:basedOn w:val="AbstractChar"/>
    <w:rsid w:val="00D12A0F"/>
    <w:rPr>
      <w:rFonts w:eastAsia="MS Mincho" w:cs="MS Mincho"/>
      <w:b/>
      <w:bCs/>
      <w:kern w:val="2"/>
      <w:lang w:val="en-US" w:eastAsia="ja-JP" w:bidi="ar-SA"/>
    </w:rPr>
  </w:style>
  <w:style w:type="character" w:styleId="Emphasis">
    <w:name w:val="Emphasis"/>
    <w:basedOn w:val="DefaultParagraphFont"/>
    <w:qFormat/>
    <w:rsid w:val="00D12A0F"/>
    <w:rPr>
      <w:i/>
      <w:iCs/>
    </w:rPr>
  </w:style>
  <w:style w:type="paragraph" w:customStyle="1" w:styleId="Bodyfirst">
    <w:name w:val="Body first"/>
    <w:basedOn w:val="Normal"/>
    <w:next w:val="BodyText"/>
    <w:rsid w:val="00D12A0F"/>
    <w:pPr>
      <w:ind w:firstLine="284"/>
    </w:pPr>
    <w:rPr>
      <w:rFonts w:cs="MS Mincho"/>
    </w:rPr>
  </w:style>
  <w:style w:type="table" w:styleId="TableGrid">
    <w:name w:val="Table Grid"/>
    <w:basedOn w:val="TableNormal"/>
    <w:uiPriority w:val="59"/>
    <w:rsid w:val="00934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12A0F"/>
    <w:pPr>
      <w:spacing w:before="120" w:after="240"/>
    </w:pPr>
    <w:rPr>
      <w:b/>
      <w:bCs/>
      <w:sz w:val="21"/>
      <w:szCs w:val="21"/>
    </w:rPr>
  </w:style>
  <w:style w:type="paragraph" w:customStyle="1" w:styleId="Tablecaption">
    <w:name w:val="Table caption"/>
    <w:basedOn w:val="Caption"/>
    <w:rsid w:val="00D12A0F"/>
    <w:pPr>
      <w:numPr>
        <w:numId w:val="4"/>
      </w:numPr>
      <w:spacing w:after="120"/>
      <w:ind w:left="794" w:hanging="794"/>
      <w:jc w:val="left"/>
    </w:pPr>
    <w:rPr>
      <w:rFonts w:eastAsia="Times New Roman"/>
      <w:b w:val="0"/>
      <w:sz w:val="20"/>
    </w:rPr>
  </w:style>
  <w:style w:type="character" w:styleId="Hyperlink">
    <w:name w:val="Hyperlink"/>
    <w:basedOn w:val="DefaultParagraphFont"/>
    <w:uiPriority w:val="99"/>
    <w:rsid w:val="00D12A0F"/>
    <w:rPr>
      <w:color w:val="0000FF"/>
      <w:u w:val="single"/>
    </w:rPr>
  </w:style>
  <w:style w:type="character" w:customStyle="1" w:styleId="Heading5Char">
    <w:name w:val="Heading 5 Char"/>
    <w:basedOn w:val="DefaultParagraphFont"/>
    <w:link w:val="Heading5"/>
    <w:uiPriority w:val="9"/>
    <w:semiHidden/>
    <w:rsid w:val="00CC3177"/>
    <w:rPr>
      <w:rFonts w:ascii="Calibri" w:eastAsia="Times New Roman" w:hAnsi="Calibri" w:cs="Times New Roman"/>
      <w:b/>
      <w:bCs/>
      <w:i/>
      <w:iCs/>
      <w:kern w:val="2"/>
      <w:sz w:val="26"/>
      <w:szCs w:val="26"/>
      <w:lang w:eastAsia="ja-JP"/>
    </w:rPr>
  </w:style>
  <w:style w:type="paragraph" w:customStyle="1" w:styleId="FigureCaption1">
    <w:name w:val="Figure Caption"/>
    <w:basedOn w:val="Normal"/>
    <w:rsid w:val="00D12A0F"/>
    <w:pPr>
      <w:snapToGrid w:val="0"/>
      <w:jc w:val="center"/>
    </w:pPr>
  </w:style>
  <w:style w:type="character" w:styleId="FollowedHyperlink">
    <w:name w:val="FollowedHyperlink"/>
    <w:basedOn w:val="DefaultParagraphFont"/>
    <w:semiHidden/>
    <w:unhideWhenUsed/>
    <w:rsid w:val="00D12A0F"/>
    <w:rPr>
      <w:color w:val="800080"/>
      <w:u w:val="single"/>
    </w:rPr>
  </w:style>
  <w:style w:type="character" w:customStyle="1" w:styleId="a">
    <w:name w:val="ヘッダー (文字)"/>
    <w:basedOn w:val="DefaultParagraphFont"/>
    <w:rsid w:val="00D12A0F"/>
    <w:rPr>
      <w:rFonts w:ascii="Arial Narrow" w:eastAsia="Arial Narrow" w:hAnsi="Arial Narrow"/>
      <w:kern w:val="2"/>
      <w:sz w:val="18"/>
    </w:rPr>
  </w:style>
  <w:style w:type="paragraph" w:styleId="BalloonText">
    <w:name w:val="Balloon Text"/>
    <w:basedOn w:val="Normal"/>
    <w:semiHidden/>
    <w:unhideWhenUsed/>
    <w:rsid w:val="00D12A0F"/>
    <w:rPr>
      <w:rFonts w:ascii="Arial" w:eastAsia="MS Gothic" w:hAnsi="Arial"/>
      <w:sz w:val="18"/>
      <w:szCs w:val="18"/>
    </w:rPr>
  </w:style>
  <w:style w:type="character" w:customStyle="1" w:styleId="a0">
    <w:name w:val="吹き出し (文字)"/>
    <w:basedOn w:val="DefaultParagraphFont"/>
    <w:semiHidden/>
    <w:rsid w:val="00D12A0F"/>
    <w:rPr>
      <w:rFonts w:ascii="Arial" w:eastAsia="MS Gothic" w:hAnsi="Arial" w:cs="Times New Roman"/>
      <w:kern w:val="2"/>
      <w:sz w:val="18"/>
      <w:szCs w:val="18"/>
    </w:rPr>
  </w:style>
  <w:style w:type="paragraph" w:customStyle="1" w:styleId="figurecaption0">
    <w:name w:val="figure caption"/>
    <w:rsid w:val="00CC3177"/>
    <w:pPr>
      <w:numPr>
        <w:numId w:val="5"/>
      </w:numPr>
      <w:spacing w:before="80" w:after="200"/>
      <w:jc w:val="center"/>
    </w:pPr>
    <w:rPr>
      <w:rFonts w:ascii="Times New Roman" w:eastAsia="SimSun" w:hAnsi="Times New Roman"/>
      <w:noProof/>
      <w:sz w:val="16"/>
      <w:szCs w:val="16"/>
    </w:rPr>
  </w:style>
  <w:style w:type="paragraph" w:customStyle="1" w:styleId="tablecolhead">
    <w:name w:val="table col head"/>
    <w:basedOn w:val="Normal"/>
    <w:rsid w:val="00CC3177"/>
    <w:pPr>
      <w:widowControl/>
      <w:jc w:val="center"/>
    </w:pPr>
    <w:rPr>
      <w:rFonts w:eastAsia="SimSun"/>
      <w:b/>
      <w:bCs/>
      <w:kern w:val="0"/>
      <w:sz w:val="16"/>
      <w:szCs w:val="16"/>
      <w:lang w:eastAsia="en-US"/>
    </w:rPr>
  </w:style>
  <w:style w:type="paragraph" w:customStyle="1" w:styleId="tablecolsubhead">
    <w:name w:val="table col subhead"/>
    <w:basedOn w:val="tablecolhead"/>
    <w:rsid w:val="00CC3177"/>
    <w:rPr>
      <w:i/>
      <w:iCs/>
      <w:sz w:val="15"/>
      <w:szCs w:val="15"/>
    </w:rPr>
  </w:style>
  <w:style w:type="paragraph" w:customStyle="1" w:styleId="tablecopy">
    <w:name w:val="table copy"/>
    <w:rsid w:val="00CC3177"/>
    <w:pPr>
      <w:jc w:val="both"/>
    </w:pPr>
    <w:rPr>
      <w:rFonts w:ascii="Times New Roman" w:eastAsia="SimSun" w:hAnsi="Times New Roman"/>
      <w:noProof/>
      <w:sz w:val="16"/>
      <w:szCs w:val="16"/>
    </w:rPr>
  </w:style>
  <w:style w:type="paragraph" w:customStyle="1" w:styleId="tablefootnote">
    <w:name w:val="table footnote"/>
    <w:rsid w:val="00CC3177"/>
    <w:pPr>
      <w:spacing w:before="60" w:after="30"/>
      <w:jc w:val="right"/>
    </w:pPr>
    <w:rPr>
      <w:rFonts w:ascii="Times New Roman" w:eastAsia="SimSun" w:hAnsi="Times New Roman"/>
      <w:sz w:val="12"/>
      <w:szCs w:val="12"/>
    </w:rPr>
  </w:style>
  <w:style w:type="paragraph" w:customStyle="1" w:styleId="tablehead">
    <w:name w:val="table head"/>
    <w:rsid w:val="00CC3177"/>
    <w:pPr>
      <w:numPr>
        <w:numId w:val="6"/>
      </w:numPr>
      <w:spacing w:before="240" w:after="120" w:line="216" w:lineRule="auto"/>
      <w:jc w:val="center"/>
    </w:pPr>
    <w:rPr>
      <w:rFonts w:ascii="Times New Roman" w:eastAsia="SimSun" w:hAnsi="Times New Roman"/>
      <w:smallCaps/>
      <w:noProof/>
      <w:sz w:val="16"/>
      <w:szCs w:val="16"/>
    </w:rPr>
  </w:style>
  <w:style w:type="paragraph" w:styleId="ListParagraph">
    <w:name w:val="List Paragraph"/>
    <w:basedOn w:val="Normal"/>
    <w:uiPriority w:val="34"/>
    <w:qFormat/>
    <w:rsid w:val="00CC3177"/>
    <w:pPr>
      <w:widowControl/>
      <w:spacing w:after="200" w:line="276" w:lineRule="auto"/>
      <w:ind w:left="720"/>
      <w:contextualSpacing/>
      <w:jc w:val="left"/>
    </w:pPr>
    <w:rPr>
      <w:rFonts w:ascii="Calibri" w:eastAsia="Calibri" w:hAnsi="Calibri"/>
      <w:kern w:val="0"/>
      <w:sz w:val="22"/>
      <w:szCs w:val="22"/>
      <w:lang w:eastAsia="en-US"/>
    </w:rPr>
  </w:style>
  <w:style w:type="character" w:styleId="CommentReference">
    <w:name w:val="annotation reference"/>
    <w:basedOn w:val="DefaultParagraphFont"/>
    <w:uiPriority w:val="99"/>
    <w:semiHidden/>
    <w:unhideWhenUsed/>
    <w:rsid w:val="00CC3177"/>
    <w:rPr>
      <w:sz w:val="16"/>
      <w:szCs w:val="16"/>
    </w:rPr>
  </w:style>
  <w:style w:type="paragraph" w:styleId="CommentText">
    <w:name w:val="annotation text"/>
    <w:basedOn w:val="Normal"/>
    <w:link w:val="CommentTextChar"/>
    <w:uiPriority w:val="99"/>
    <w:semiHidden/>
    <w:unhideWhenUsed/>
    <w:rsid w:val="00CC3177"/>
    <w:pPr>
      <w:widowControl/>
      <w:spacing w:after="200"/>
      <w:jc w:val="left"/>
    </w:pPr>
    <w:rPr>
      <w:rFonts w:ascii="Calibri" w:eastAsia="Calibri" w:hAnsi="Calibri"/>
      <w:kern w:val="0"/>
      <w:lang w:eastAsia="en-US"/>
    </w:rPr>
  </w:style>
  <w:style w:type="character" w:customStyle="1" w:styleId="CommentTextChar">
    <w:name w:val="Comment Text Char"/>
    <w:basedOn w:val="DefaultParagraphFont"/>
    <w:link w:val="CommentText"/>
    <w:uiPriority w:val="99"/>
    <w:semiHidden/>
    <w:rsid w:val="00CC3177"/>
    <w:rPr>
      <w:rFonts w:ascii="Calibri" w:eastAsia="Calibri" w:hAnsi="Calibri" w:cs="Times New Roman"/>
    </w:rPr>
  </w:style>
  <w:style w:type="character" w:customStyle="1" w:styleId="BodyTextChar">
    <w:name w:val="Body Text Char"/>
    <w:aliases w:val="Body Char"/>
    <w:basedOn w:val="DefaultParagraphFont"/>
    <w:link w:val="BodyText"/>
    <w:semiHidden/>
    <w:rsid w:val="008800D5"/>
    <w:rPr>
      <w:rFonts w:ascii="Times New Roman" w:eastAsia="Times New Roman" w:hAnsi="Times New Roman"/>
      <w:kern w:val="2"/>
      <w:lang w:eastAsia="ja-JP"/>
    </w:rPr>
  </w:style>
  <w:style w:type="paragraph" w:customStyle="1" w:styleId="references">
    <w:name w:val="references"/>
    <w:rsid w:val="00DD0760"/>
    <w:pPr>
      <w:numPr>
        <w:numId w:val="7"/>
      </w:numPr>
      <w:spacing w:after="50" w:line="180" w:lineRule="exact"/>
      <w:jc w:val="both"/>
    </w:pPr>
    <w:rPr>
      <w:rFonts w:ascii="Times New Roman" w:hAnsi="Times New Roman"/>
      <w:noProof/>
      <w:sz w:val="16"/>
      <w:szCs w:val="16"/>
    </w:rPr>
  </w:style>
  <w:style w:type="paragraph" w:styleId="PlainText">
    <w:name w:val="Plain Text"/>
    <w:basedOn w:val="Normal"/>
    <w:link w:val="PlainTextChar"/>
    <w:uiPriority w:val="99"/>
    <w:semiHidden/>
    <w:unhideWhenUsed/>
    <w:rsid w:val="00C64530"/>
    <w:pPr>
      <w:widowControl/>
      <w:jc w:val="left"/>
    </w:pPr>
    <w:rPr>
      <w:rFonts w:ascii="Consolas" w:eastAsia="Calibri" w:hAnsi="Consolas"/>
      <w:kern w:val="0"/>
      <w:sz w:val="21"/>
      <w:szCs w:val="21"/>
      <w:lang w:eastAsia="en-US"/>
    </w:rPr>
  </w:style>
  <w:style w:type="character" w:customStyle="1" w:styleId="PlainTextChar">
    <w:name w:val="Plain Text Char"/>
    <w:basedOn w:val="DefaultParagraphFont"/>
    <w:link w:val="PlainText"/>
    <w:uiPriority w:val="99"/>
    <w:semiHidden/>
    <w:rsid w:val="00C64530"/>
    <w:rPr>
      <w:rFonts w:ascii="Consolas" w:eastAsia="Calibri" w:hAnsi="Consolas" w:cs="Times New Roman"/>
      <w:sz w:val="21"/>
      <w:szCs w:val="21"/>
    </w:rPr>
  </w:style>
  <w:style w:type="character" w:customStyle="1" w:styleId="FooterChar">
    <w:name w:val="Footer Char"/>
    <w:basedOn w:val="DefaultParagraphFont"/>
    <w:link w:val="Footer"/>
    <w:uiPriority w:val="99"/>
    <w:rsid w:val="00A669AC"/>
    <w:rPr>
      <w:rFonts w:ascii="Arial Narrow" w:eastAsia="Arial Narrow" w:hAnsi="Arial Narrow"/>
      <w:kern w:val="2"/>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0933">
      <w:bodyDiv w:val="1"/>
      <w:marLeft w:val="0"/>
      <w:marRight w:val="0"/>
      <w:marTop w:val="0"/>
      <w:marBottom w:val="0"/>
      <w:divBdr>
        <w:top w:val="none" w:sz="0" w:space="0" w:color="auto"/>
        <w:left w:val="none" w:sz="0" w:space="0" w:color="auto"/>
        <w:bottom w:val="none" w:sz="0" w:space="0" w:color="auto"/>
        <w:right w:val="none" w:sz="0" w:space="0" w:color="auto"/>
      </w:divBdr>
    </w:div>
    <w:div w:id="604383941">
      <w:bodyDiv w:val="1"/>
      <w:marLeft w:val="0"/>
      <w:marRight w:val="0"/>
      <w:marTop w:val="0"/>
      <w:marBottom w:val="0"/>
      <w:divBdr>
        <w:top w:val="none" w:sz="0" w:space="0" w:color="auto"/>
        <w:left w:val="none" w:sz="0" w:space="0" w:color="auto"/>
        <w:bottom w:val="none" w:sz="0" w:space="0" w:color="auto"/>
        <w:right w:val="none" w:sz="0" w:space="0" w:color="auto"/>
      </w:divBdr>
      <w:divsChild>
        <w:div w:id="1398161557">
          <w:marLeft w:val="0"/>
          <w:marRight w:val="0"/>
          <w:marTop w:val="0"/>
          <w:marBottom w:val="0"/>
          <w:divBdr>
            <w:top w:val="none" w:sz="0" w:space="0" w:color="auto"/>
            <w:left w:val="none" w:sz="0" w:space="0" w:color="auto"/>
            <w:bottom w:val="none" w:sz="0" w:space="0" w:color="auto"/>
            <w:right w:val="none" w:sz="0" w:space="0" w:color="auto"/>
          </w:divBdr>
          <w:divsChild>
            <w:div w:id="1553341888">
              <w:marLeft w:val="0"/>
              <w:marRight w:val="0"/>
              <w:marTop w:val="0"/>
              <w:marBottom w:val="0"/>
              <w:divBdr>
                <w:top w:val="none" w:sz="0" w:space="0" w:color="auto"/>
                <w:left w:val="none" w:sz="0" w:space="0" w:color="auto"/>
                <w:bottom w:val="none" w:sz="0" w:space="0" w:color="auto"/>
                <w:right w:val="none" w:sz="0" w:space="0" w:color="auto"/>
              </w:divBdr>
              <w:divsChild>
                <w:div w:id="1781684833">
                  <w:marLeft w:val="0"/>
                  <w:marRight w:val="0"/>
                  <w:marTop w:val="0"/>
                  <w:marBottom w:val="0"/>
                  <w:divBdr>
                    <w:top w:val="none" w:sz="0" w:space="0" w:color="auto"/>
                    <w:left w:val="none" w:sz="0" w:space="0" w:color="auto"/>
                    <w:bottom w:val="none" w:sz="0" w:space="0" w:color="auto"/>
                    <w:right w:val="none" w:sz="0" w:space="0" w:color="auto"/>
                  </w:divBdr>
                  <w:divsChild>
                    <w:div w:id="1559316948">
                      <w:marLeft w:val="0"/>
                      <w:marRight w:val="0"/>
                      <w:marTop w:val="0"/>
                      <w:marBottom w:val="150"/>
                      <w:divBdr>
                        <w:top w:val="none" w:sz="0" w:space="0" w:color="auto"/>
                        <w:left w:val="none" w:sz="0" w:space="0" w:color="auto"/>
                        <w:bottom w:val="none" w:sz="0" w:space="0" w:color="auto"/>
                        <w:right w:val="none" w:sz="0" w:space="0" w:color="auto"/>
                      </w:divBdr>
                      <w:divsChild>
                        <w:div w:id="113522461">
                          <w:marLeft w:val="0"/>
                          <w:marRight w:val="0"/>
                          <w:marTop w:val="0"/>
                          <w:marBottom w:val="0"/>
                          <w:divBdr>
                            <w:top w:val="none" w:sz="0" w:space="0" w:color="auto"/>
                            <w:left w:val="none" w:sz="0" w:space="0" w:color="auto"/>
                            <w:bottom w:val="single" w:sz="12" w:space="15" w:color="CCCCCC"/>
                            <w:right w:val="none" w:sz="0" w:space="0" w:color="auto"/>
                          </w:divBdr>
                        </w:div>
                      </w:divsChild>
                    </w:div>
                  </w:divsChild>
                </w:div>
              </w:divsChild>
            </w:div>
          </w:divsChild>
        </w:div>
      </w:divsChild>
    </w:div>
    <w:div w:id="927694628">
      <w:bodyDiv w:val="1"/>
      <w:marLeft w:val="0"/>
      <w:marRight w:val="0"/>
      <w:marTop w:val="0"/>
      <w:marBottom w:val="0"/>
      <w:divBdr>
        <w:top w:val="none" w:sz="0" w:space="0" w:color="auto"/>
        <w:left w:val="none" w:sz="0" w:space="0" w:color="auto"/>
        <w:bottom w:val="none" w:sz="0" w:space="0" w:color="auto"/>
        <w:right w:val="none" w:sz="0" w:space="0" w:color="auto"/>
      </w:divBdr>
      <w:divsChild>
        <w:div w:id="206380309">
          <w:marLeft w:val="0"/>
          <w:marRight w:val="0"/>
          <w:marTop w:val="0"/>
          <w:marBottom w:val="0"/>
          <w:divBdr>
            <w:top w:val="none" w:sz="0" w:space="0" w:color="auto"/>
            <w:left w:val="none" w:sz="0" w:space="0" w:color="auto"/>
            <w:bottom w:val="none" w:sz="0" w:space="0" w:color="auto"/>
            <w:right w:val="none" w:sz="0" w:space="0" w:color="auto"/>
          </w:divBdr>
          <w:divsChild>
            <w:div w:id="387187205">
              <w:marLeft w:val="0"/>
              <w:marRight w:val="0"/>
              <w:marTop w:val="0"/>
              <w:marBottom w:val="0"/>
              <w:divBdr>
                <w:top w:val="none" w:sz="0" w:space="0" w:color="auto"/>
                <w:left w:val="none" w:sz="0" w:space="0" w:color="auto"/>
                <w:bottom w:val="none" w:sz="0" w:space="0" w:color="auto"/>
                <w:right w:val="none" w:sz="0" w:space="0" w:color="auto"/>
              </w:divBdr>
              <w:divsChild>
                <w:div w:id="1808400615">
                  <w:marLeft w:val="0"/>
                  <w:marRight w:val="0"/>
                  <w:marTop w:val="0"/>
                  <w:marBottom w:val="0"/>
                  <w:divBdr>
                    <w:top w:val="none" w:sz="0" w:space="0" w:color="auto"/>
                    <w:left w:val="none" w:sz="0" w:space="0" w:color="auto"/>
                    <w:bottom w:val="none" w:sz="0" w:space="0" w:color="auto"/>
                    <w:right w:val="none" w:sz="0" w:space="0" w:color="auto"/>
                  </w:divBdr>
                  <w:divsChild>
                    <w:div w:id="243224504">
                      <w:marLeft w:val="0"/>
                      <w:marRight w:val="0"/>
                      <w:marTop w:val="0"/>
                      <w:marBottom w:val="0"/>
                      <w:divBdr>
                        <w:top w:val="none" w:sz="0" w:space="0" w:color="auto"/>
                        <w:left w:val="none" w:sz="0" w:space="0" w:color="auto"/>
                        <w:bottom w:val="none" w:sz="0" w:space="0" w:color="auto"/>
                        <w:right w:val="none" w:sz="0" w:space="0" w:color="auto"/>
                      </w:divBdr>
                      <w:divsChild>
                        <w:div w:id="1231304101">
                          <w:marLeft w:val="0"/>
                          <w:marRight w:val="0"/>
                          <w:marTop w:val="0"/>
                          <w:marBottom w:val="0"/>
                          <w:divBdr>
                            <w:top w:val="none" w:sz="0" w:space="0" w:color="auto"/>
                            <w:left w:val="none" w:sz="0" w:space="0" w:color="auto"/>
                            <w:bottom w:val="none" w:sz="0" w:space="0" w:color="auto"/>
                            <w:right w:val="none" w:sz="0" w:space="0" w:color="auto"/>
                          </w:divBdr>
                          <w:divsChild>
                            <w:div w:id="2238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697262">
      <w:bodyDiv w:val="1"/>
      <w:marLeft w:val="3"/>
      <w:marRight w:val="3"/>
      <w:marTop w:val="0"/>
      <w:marBottom w:val="0"/>
      <w:divBdr>
        <w:top w:val="none" w:sz="0" w:space="0" w:color="auto"/>
        <w:left w:val="none" w:sz="0" w:space="0" w:color="auto"/>
        <w:bottom w:val="none" w:sz="0" w:space="0" w:color="auto"/>
        <w:right w:val="none" w:sz="0" w:space="0" w:color="auto"/>
      </w:divBdr>
    </w:div>
    <w:div w:id="1223754905">
      <w:bodyDiv w:val="1"/>
      <w:marLeft w:val="0"/>
      <w:marRight w:val="0"/>
      <w:marTop w:val="0"/>
      <w:marBottom w:val="0"/>
      <w:divBdr>
        <w:top w:val="none" w:sz="0" w:space="0" w:color="auto"/>
        <w:left w:val="none" w:sz="0" w:space="0" w:color="auto"/>
        <w:bottom w:val="none" w:sz="0" w:space="0" w:color="auto"/>
        <w:right w:val="none" w:sz="0" w:space="0" w:color="auto"/>
      </w:divBdr>
      <w:divsChild>
        <w:div w:id="2136218034">
          <w:marLeft w:val="0"/>
          <w:marRight w:val="0"/>
          <w:marTop w:val="0"/>
          <w:marBottom w:val="0"/>
          <w:divBdr>
            <w:top w:val="none" w:sz="0" w:space="0" w:color="auto"/>
            <w:left w:val="none" w:sz="0" w:space="0" w:color="auto"/>
            <w:bottom w:val="none" w:sz="0" w:space="0" w:color="auto"/>
            <w:right w:val="none" w:sz="0" w:space="0" w:color="auto"/>
          </w:divBdr>
          <w:divsChild>
            <w:div w:id="1372149005">
              <w:marLeft w:val="0"/>
              <w:marRight w:val="0"/>
              <w:marTop w:val="0"/>
              <w:marBottom w:val="0"/>
              <w:divBdr>
                <w:top w:val="none" w:sz="0" w:space="0" w:color="auto"/>
                <w:left w:val="none" w:sz="0" w:space="0" w:color="auto"/>
                <w:bottom w:val="none" w:sz="0" w:space="0" w:color="auto"/>
                <w:right w:val="none" w:sz="0" w:space="0" w:color="auto"/>
              </w:divBdr>
              <w:divsChild>
                <w:div w:id="2062828157">
                  <w:marLeft w:val="0"/>
                  <w:marRight w:val="0"/>
                  <w:marTop w:val="0"/>
                  <w:marBottom w:val="0"/>
                  <w:divBdr>
                    <w:top w:val="none" w:sz="0" w:space="0" w:color="auto"/>
                    <w:left w:val="none" w:sz="0" w:space="0" w:color="auto"/>
                    <w:bottom w:val="none" w:sz="0" w:space="0" w:color="auto"/>
                    <w:right w:val="none" w:sz="0" w:space="0" w:color="auto"/>
                  </w:divBdr>
                  <w:divsChild>
                    <w:div w:id="350183994">
                      <w:marLeft w:val="0"/>
                      <w:marRight w:val="0"/>
                      <w:marTop w:val="0"/>
                      <w:marBottom w:val="150"/>
                      <w:divBdr>
                        <w:top w:val="none" w:sz="0" w:space="0" w:color="auto"/>
                        <w:left w:val="none" w:sz="0" w:space="0" w:color="auto"/>
                        <w:bottom w:val="none" w:sz="0" w:space="0" w:color="auto"/>
                        <w:right w:val="none" w:sz="0" w:space="0" w:color="auto"/>
                      </w:divBdr>
                      <w:divsChild>
                        <w:div w:id="1821579326">
                          <w:marLeft w:val="0"/>
                          <w:marRight w:val="0"/>
                          <w:marTop w:val="0"/>
                          <w:marBottom w:val="0"/>
                          <w:divBdr>
                            <w:top w:val="none" w:sz="0" w:space="0" w:color="auto"/>
                            <w:left w:val="none" w:sz="0" w:space="0" w:color="auto"/>
                            <w:bottom w:val="single" w:sz="12" w:space="15" w:color="CCCCCC"/>
                            <w:right w:val="none" w:sz="0" w:space="0" w:color="auto"/>
                          </w:divBdr>
                        </w:div>
                      </w:divsChild>
                    </w:div>
                  </w:divsChild>
                </w:div>
              </w:divsChild>
            </w:div>
          </w:divsChild>
        </w:div>
      </w:divsChild>
    </w:div>
    <w:div w:id="1317496068">
      <w:bodyDiv w:val="1"/>
      <w:marLeft w:val="0"/>
      <w:marRight w:val="0"/>
      <w:marTop w:val="0"/>
      <w:marBottom w:val="0"/>
      <w:divBdr>
        <w:top w:val="none" w:sz="0" w:space="0" w:color="auto"/>
        <w:left w:val="none" w:sz="0" w:space="0" w:color="auto"/>
        <w:bottom w:val="none" w:sz="0" w:space="0" w:color="auto"/>
        <w:right w:val="none" w:sz="0" w:space="0" w:color="auto"/>
      </w:divBdr>
      <w:divsChild>
        <w:div w:id="1945726212">
          <w:marLeft w:val="0"/>
          <w:marRight w:val="0"/>
          <w:marTop w:val="0"/>
          <w:marBottom w:val="0"/>
          <w:divBdr>
            <w:top w:val="none" w:sz="0" w:space="0" w:color="auto"/>
            <w:left w:val="none" w:sz="0" w:space="0" w:color="auto"/>
            <w:bottom w:val="none" w:sz="0" w:space="0" w:color="auto"/>
            <w:right w:val="none" w:sz="0" w:space="0" w:color="auto"/>
          </w:divBdr>
          <w:divsChild>
            <w:div w:id="681904575">
              <w:marLeft w:val="0"/>
              <w:marRight w:val="0"/>
              <w:marTop w:val="0"/>
              <w:marBottom w:val="0"/>
              <w:divBdr>
                <w:top w:val="none" w:sz="0" w:space="0" w:color="auto"/>
                <w:left w:val="none" w:sz="0" w:space="0" w:color="auto"/>
                <w:bottom w:val="none" w:sz="0" w:space="0" w:color="auto"/>
                <w:right w:val="none" w:sz="0" w:space="0" w:color="auto"/>
              </w:divBdr>
              <w:divsChild>
                <w:div w:id="2143379590">
                  <w:marLeft w:val="0"/>
                  <w:marRight w:val="0"/>
                  <w:marTop w:val="0"/>
                  <w:marBottom w:val="0"/>
                  <w:divBdr>
                    <w:top w:val="none" w:sz="0" w:space="0" w:color="auto"/>
                    <w:left w:val="none" w:sz="0" w:space="0" w:color="auto"/>
                    <w:bottom w:val="none" w:sz="0" w:space="0" w:color="auto"/>
                    <w:right w:val="none" w:sz="0" w:space="0" w:color="auto"/>
                  </w:divBdr>
                  <w:divsChild>
                    <w:div w:id="2036155303">
                      <w:marLeft w:val="0"/>
                      <w:marRight w:val="0"/>
                      <w:marTop w:val="0"/>
                      <w:marBottom w:val="0"/>
                      <w:divBdr>
                        <w:top w:val="none" w:sz="0" w:space="0" w:color="auto"/>
                        <w:left w:val="none" w:sz="0" w:space="0" w:color="auto"/>
                        <w:bottom w:val="none" w:sz="0" w:space="0" w:color="auto"/>
                        <w:right w:val="none" w:sz="0" w:space="0" w:color="auto"/>
                      </w:divBdr>
                      <w:divsChild>
                        <w:div w:id="102505901">
                          <w:marLeft w:val="0"/>
                          <w:marRight w:val="0"/>
                          <w:marTop w:val="0"/>
                          <w:marBottom w:val="0"/>
                          <w:divBdr>
                            <w:top w:val="none" w:sz="0" w:space="0" w:color="auto"/>
                            <w:left w:val="none" w:sz="0" w:space="0" w:color="auto"/>
                            <w:bottom w:val="none" w:sz="0" w:space="0" w:color="auto"/>
                            <w:right w:val="none" w:sz="0" w:space="0" w:color="auto"/>
                          </w:divBdr>
                          <w:divsChild>
                            <w:div w:id="18629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45404">
      <w:bodyDiv w:val="1"/>
      <w:marLeft w:val="3"/>
      <w:marRight w:val="3"/>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ceanwaves@uno.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holarworks.uno.edu/oceanwaves/2017"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ceanwaves@u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66BCC-2BB7-457B-A701-59E5777A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for Extended Abstract</vt:lpstr>
    </vt:vector>
  </TitlesOfParts>
  <Company>Toshiba</Company>
  <LinksUpToDate>false</LinksUpToDate>
  <CharactersWithSpaces>4185</CharactersWithSpaces>
  <SharedDoc>false</SharedDoc>
  <HLinks>
    <vt:vector size="18" baseType="variant">
      <vt:variant>
        <vt:i4>6684741</vt:i4>
      </vt:variant>
      <vt:variant>
        <vt:i4>6</vt:i4>
      </vt:variant>
      <vt:variant>
        <vt:i4>0</vt:i4>
      </vt:variant>
      <vt:variant>
        <vt:i4>5</vt:i4>
      </vt:variant>
      <vt:variant>
        <vt:lpwstr>mailto:oceanwaves@uno.edu</vt:lpwstr>
      </vt:variant>
      <vt:variant>
        <vt:lpwstr/>
      </vt:variant>
      <vt:variant>
        <vt:i4>5439574</vt:i4>
      </vt:variant>
      <vt:variant>
        <vt:i4>3</vt:i4>
      </vt:variant>
      <vt:variant>
        <vt:i4>0</vt:i4>
      </vt:variant>
      <vt:variant>
        <vt:i4>5</vt:i4>
      </vt:variant>
      <vt:variant>
        <vt:lpwstr>http://scholarworks.uno.edu/oceanwaves/2011/</vt:lpwstr>
      </vt:variant>
      <vt:variant>
        <vt:lpwstr/>
      </vt:variant>
      <vt:variant>
        <vt:i4>6684741</vt:i4>
      </vt:variant>
      <vt:variant>
        <vt:i4>0</vt:i4>
      </vt:variant>
      <vt:variant>
        <vt:i4>0</vt:i4>
      </vt:variant>
      <vt:variant>
        <vt:i4>5</vt:i4>
      </vt:variant>
      <vt:variant>
        <vt:lpwstr>mailto:oceanwaves@uno.edu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Extended Abstract</dc:title>
  <dc:subject>OWW 2015</dc:subject>
  <dc:creator>C. Reid Nichols</dc:creator>
  <dc:description>Draft</dc:description>
  <cp:lastModifiedBy>Jeanne A Pavy</cp:lastModifiedBy>
  <cp:revision>2</cp:revision>
  <cp:lastPrinted>2011-03-30T14:52:00Z</cp:lastPrinted>
  <dcterms:created xsi:type="dcterms:W3CDTF">2017-06-13T20:56:00Z</dcterms:created>
  <dcterms:modified xsi:type="dcterms:W3CDTF">2017-06-13T20:56:00Z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ies>
</file>